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9B3D" w14:textId="77777777" w:rsidR="003E44C8" w:rsidRPr="00A51D1E" w:rsidRDefault="003E44C8" w:rsidP="003E44C8">
      <w:pPr>
        <w:pStyle w:val="Heading1"/>
      </w:pPr>
      <w:r>
        <w:rPr>
          <w:rFonts w:eastAsia="Verdana" w:cs="Verdana"/>
        </w:rPr>
        <w:t>How to setup Automated Processing Jobs in Agility</w:t>
      </w:r>
      <w:r>
        <w:br/>
      </w:r>
      <w:r w:rsidRPr="352003F8">
        <w:rPr>
          <w:rFonts w:eastAsia="Verdana" w:cs="Verdana"/>
        </w:rPr>
        <w:t xml:space="preserve"> </w:t>
      </w:r>
    </w:p>
    <w:p w14:paraId="4B402A4F" w14:textId="77777777" w:rsidR="003E44C8" w:rsidRDefault="003E44C8" w:rsidP="003E44C8">
      <w:r>
        <w:t xml:space="preserve">The Automated Processing tool, also known as Auto Processing, allows you to run routine Agility processes automatically without user intervention. The example we will use will be to setup your reorder calculations to be run each month. </w:t>
      </w:r>
    </w:p>
    <w:p w14:paraId="77A3F20C" w14:textId="77777777" w:rsidR="003E44C8" w:rsidRDefault="003E44C8" w:rsidP="003E44C8">
      <w:pPr>
        <w:pStyle w:val="Heading2"/>
      </w:pPr>
      <w:r>
        <w:t xml:space="preserve">Setting Up Jobs </w:t>
      </w:r>
    </w:p>
    <w:p w14:paraId="6789BAAE" w14:textId="77777777" w:rsidR="003E44C8" w:rsidRDefault="003E44C8" w:rsidP="003E44C8">
      <w:r>
        <w:t xml:space="preserve">Go to System Administration &gt; Restricted Processing &gt; Automated Processing &gt; Queue Maintenance. </w:t>
      </w:r>
    </w:p>
    <w:p w14:paraId="29CB9D06" w14:textId="77777777" w:rsidR="003E44C8" w:rsidRDefault="003E44C8" w:rsidP="003E44C8">
      <w:r>
        <w:t xml:space="preserve">Click the New Job icon. In Job name, type in Reorder Calculations Forward. Type in the Job description. </w:t>
      </w:r>
    </w:p>
    <w:p w14:paraId="0353B3AB" w14:textId="77777777" w:rsidR="003E44C8" w:rsidRDefault="003E44C8" w:rsidP="003E44C8">
      <w:r>
        <w:t>Click the Add Task button.</w:t>
      </w:r>
    </w:p>
    <w:p w14:paraId="3D205B59" w14:textId="77777777" w:rsidR="003E44C8" w:rsidRPr="00843A8A" w:rsidRDefault="003E44C8" w:rsidP="003E44C8">
      <w:r>
        <w:rPr>
          <w:noProof/>
        </w:rPr>
        <w:drawing>
          <wp:inline distT="0" distB="0" distL="0" distR="0" wp14:anchorId="5200D7BF" wp14:editId="05619D85">
            <wp:extent cx="5514975" cy="3493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6367" cy="3501213"/>
                    </a:xfrm>
                    <a:prstGeom prst="rect">
                      <a:avLst/>
                    </a:prstGeom>
                  </pic:spPr>
                </pic:pic>
              </a:graphicData>
            </a:graphic>
          </wp:inline>
        </w:drawing>
      </w:r>
    </w:p>
    <w:p w14:paraId="4B1F22EA" w14:textId="3CBA50BA" w:rsidR="003E44C8" w:rsidRDefault="003E44C8" w:rsidP="003E44C8">
      <w:r>
        <w:t xml:space="preserve">Under Task Category, choose Update Process. The Process Type will be Reorder Calculations. Under the Process Name, click the magnifying glass to open the saved Reorder Calculations you just set up. Choose the first Forward </w:t>
      </w:r>
      <w:r>
        <w:lastRenderedPageBreak/>
        <w:t>Calculation that was set up and click OK. Verify the processing branch is correct and click OK.</w:t>
      </w:r>
    </w:p>
    <w:p w14:paraId="048B3ABC" w14:textId="77777777" w:rsidR="003E44C8" w:rsidRDefault="003E44C8" w:rsidP="003E44C8"/>
    <w:p w14:paraId="6C58FBF6" w14:textId="77777777" w:rsidR="003E44C8" w:rsidRDefault="003E44C8" w:rsidP="003E44C8">
      <w:r>
        <w:rPr>
          <w:noProof/>
        </w:rPr>
        <w:drawing>
          <wp:inline distT="0" distB="0" distL="0" distR="0" wp14:anchorId="0CE4B6B6" wp14:editId="3D420ADB">
            <wp:extent cx="5552381" cy="182857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52381" cy="1828571"/>
                    </a:xfrm>
                    <a:prstGeom prst="rect">
                      <a:avLst/>
                    </a:prstGeom>
                  </pic:spPr>
                </pic:pic>
              </a:graphicData>
            </a:graphic>
          </wp:inline>
        </w:drawing>
      </w:r>
    </w:p>
    <w:p w14:paraId="2CC6F904" w14:textId="77777777" w:rsidR="003E44C8" w:rsidRDefault="003E44C8" w:rsidP="003E44C8">
      <w:r>
        <w:t xml:space="preserve">When finished, click the Save Job button. </w:t>
      </w:r>
    </w:p>
    <w:p w14:paraId="684BD09D" w14:textId="77777777" w:rsidR="003E44C8" w:rsidRDefault="003E44C8" w:rsidP="003E44C8">
      <w:pPr>
        <w:pStyle w:val="Heading2"/>
      </w:pPr>
      <w:r>
        <w:t xml:space="preserve">Setting up a Queue </w:t>
      </w:r>
    </w:p>
    <w:p w14:paraId="3F8EFFC9" w14:textId="77777777" w:rsidR="003E44C8" w:rsidRDefault="003E44C8" w:rsidP="003E44C8">
      <w:r>
        <w:t xml:space="preserve">Click on the Queue tab. Click on the Create Queue tab. In the Queue Name, type in Reorder Calculations Forward. For Frequency, choose Monthly. In the Interval, choose Last day of calendar month. Your Daily interval will be Once daily. Set the Start time sometime after the end of business. Start time is in military hours, so 6 pm would </w:t>
      </w:r>
      <w:proofErr w:type="gramStart"/>
      <w:r>
        <w:t>actually be</w:t>
      </w:r>
      <w:proofErr w:type="gramEnd"/>
      <w:r>
        <w:t xml:space="preserve"> 18:00. Click Add Job and choose your Job of Reorder Calculations Backward. When finished, click the Save Queue button.</w:t>
      </w:r>
    </w:p>
    <w:p w14:paraId="6BF7994F" w14:textId="77777777" w:rsidR="003E44C8" w:rsidRDefault="003E44C8" w:rsidP="003E44C8">
      <w:r>
        <w:rPr>
          <w:noProof/>
        </w:rPr>
        <w:drawing>
          <wp:inline distT="0" distB="0" distL="0" distR="0" wp14:anchorId="29A749E1" wp14:editId="11C9F9CF">
            <wp:extent cx="5943600" cy="2731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31770"/>
                    </a:xfrm>
                    <a:prstGeom prst="rect">
                      <a:avLst/>
                    </a:prstGeom>
                  </pic:spPr>
                </pic:pic>
              </a:graphicData>
            </a:graphic>
          </wp:inline>
        </w:drawing>
      </w:r>
    </w:p>
    <w:p w14:paraId="55FFECDB" w14:textId="6DF906DC" w:rsidR="003E44C8" w:rsidRDefault="003E44C8" w:rsidP="003E44C8">
      <w:r>
        <w:lastRenderedPageBreak/>
        <w:t>Agility will run the jobs automatically at the times specified.</w:t>
      </w:r>
    </w:p>
    <w:p w14:paraId="562E7B7A" w14:textId="77777777" w:rsidR="003E44C8" w:rsidRDefault="003E44C8" w:rsidP="003E44C8">
      <w:r>
        <w:t>Listed below are tasks that can be run via automated processing:</w:t>
      </w:r>
    </w:p>
    <w:tbl>
      <w:tblPr>
        <w:tblW w:w="5000" w:type="pct"/>
        <w:tblBorders>
          <w:top w:val="double" w:sz="6" w:space="0" w:color="A9A9A9"/>
          <w:left w:val="double" w:sz="6" w:space="0" w:color="A9A9A9"/>
          <w:bottom w:val="double" w:sz="6" w:space="0" w:color="A9A9A9"/>
          <w:right w:val="double" w:sz="6" w:space="0" w:color="A9A9A9"/>
        </w:tblBorders>
        <w:shd w:val="clear" w:color="auto" w:fill="FFFFFF"/>
        <w:tblCellMar>
          <w:top w:w="20" w:type="dxa"/>
          <w:left w:w="20" w:type="dxa"/>
          <w:bottom w:w="20" w:type="dxa"/>
          <w:right w:w="40" w:type="dxa"/>
        </w:tblCellMar>
        <w:tblLook w:val="04A0" w:firstRow="1" w:lastRow="0" w:firstColumn="1" w:lastColumn="0" w:noHBand="0" w:noVBand="1"/>
        <w:tblDescription w:val=""/>
      </w:tblPr>
      <w:tblGrid>
        <w:gridCol w:w="1523"/>
        <w:gridCol w:w="7791"/>
      </w:tblGrid>
      <w:tr w:rsidR="003E44C8" w14:paraId="0E2770E5" w14:textId="77777777" w:rsidTr="0060303A">
        <w:tc>
          <w:tcPr>
            <w:tcW w:w="423" w:type="pct"/>
            <w:tcBorders>
              <w:top w:val="double" w:sz="6" w:space="0" w:color="C0C0C0"/>
              <w:left w:val="double" w:sz="6" w:space="0" w:color="C0C0C0"/>
              <w:bottom w:val="double" w:sz="6" w:space="0" w:color="C0C0C0"/>
              <w:right w:val="double" w:sz="6" w:space="0" w:color="C0C0C0"/>
            </w:tcBorders>
            <w:shd w:val="clear" w:color="auto" w:fill="FFFFFF"/>
            <w:hideMark/>
          </w:tcPr>
          <w:p w14:paraId="5043E311" w14:textId="77777777" w:rsidR="003E44C8" w:rsidRDefault="003E44C8" w:rsidP="0060303A">
            <w:pPr>
              <w:spacing w:before="96" w:after="108" w:line="180" w:lineRule="atLeast"/>
              <w:ind w:left="60"/>
              <w:rPr>
                <w:rFonts w:eastAsia="Times New Roman" w:cs="Times New Roman"/>
                <w:color w:val="000000"/>
              </w:rPr>
            </w:pPr>
            <w:bookmarkStart w:id="0" w:name="pID0EABF0QO0FA"/>
            <w:r>
              <w:rPr>
                <w:rFonts w:eastAsia="Times New Roman" w:cs="Times New Roman"/>
                <w:color w:val="000000"/>
              </w:rPr>
              <w:t xml:space="preserve">Custom </w:t>
            </w:r>
            <w:proofErr w:type="spellStart"/>
            <w:r>
              <w:rPr>
                <w:rFonts w:eastAsia="Times New Roman" w:cs="Times New Roman"/>
                <w:color w:val="000000"/>
              </w:rPr>
              <w:t>Cyberquery</w:t>
            </w:r>
            <w:proofErr w:type="spellEnd"/>
            <w:r>
              <w:rPr>
                <w:rFonts w:eastAsia="Times New Roman" w:cs="Times New Roman"/>
                <w:color w:val="000000"/>
              </w:rPr>
              <w:t xml:space="preserve"> reports</w:t>
            </w:r>
            <w:bookmarkEnd w:id="0"/>
          </w:p>
        </w:tc>
        <w:tc>
          <w:tcPr>
            <w:tcW w:w="4577" w:type="pct"/>
            <w:tcBorders>
              <w:top w:val="double" w:sz="6" w:space="0" w:color="C0C0C0"/>
              <w:left w:val="double" w:sz="6" w:space="0" w:color="C0C0C0"/>
              <w:bottom w:val="double" w:sz="6" w:space="0" w:color="C0C0C0"/>
              <w:right w:val="double" w:sz="6" w:space="0" w:color="C0C0C0"/>
            </w:tcBorders>
            <w:shd w:val="clear" w:color="auto" w:fill="FFFFFF"/>
            <w:hideMark/>
          </w:tcPr>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47F239DD" w14:textId="77777777" w:rsidTr="0060303A">
              <w:trPr>
                <w:tblCellSpacing w:w="0" w:type="dxa"/>
              </w:trPr>
              <w:tc>
                <w:tcPr>
                  <w:tcW w:w="0" w:type="auto"/>
                  <w:vAlign w:val="bottom"/>
                  <w:hideMark/>
                </w:tcPr>
                <w:p w14:paraId="576AE4A8"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tc>
                <w:tcPr>
                  <w:tcW w:w="5000" w:type="pct"/>
                  <w:vAlign w:val="bottom"/>
                  <w:hideMark/>
                </w:tcPr>
                <w:p w14:paraId="3AD2E6EF" w14:textId="77777777" w:rsidR="003E44C8" w:rsidRDefault="003E44C8" w:rsidP="0060303A">
                  <w:pPr>
                    <w:spacing w:after="0" w:line="180" w:lineRule="atLeast"/>
                    <w:rPr>
                      <w:rFonts w:eastAsia="Times New Roman" w:cs="Times New Roman"/>
                      <w:color w:val="000000"/>
                    </w:rPr>
                  </w:pPr>
                  <w:bookmarkStart w:id="1" w:name="pID0EBAF0QO0FA"/>
                  <w:r>
                    <w:rPr>
                      <w:rFonts w:eastAsia="Times New Roman" w:cs="Times New Roman"/>
                      <w:color w:val="000000"/>
                    </w:rPr>
                    <w:t xml:space="preserve">Automated processing supports scheduling reports </w:t>
                  </w:r>
                  <w:proofErr w:type="gramStart"/>
                  <w:r>
                    <w:rPr>
                      <w:rFonts w:eastAsia="Times New Roman" w:cs="Times New Roman"/>
                      <w:color w:val="000000"/>
                    </w:rPr>
                    <w:t>with .eq</w:t>
                  </w:r>
                  <w:proofErr w:type="gramEnd"/>
                  <w:r>
                    <w:rPr>
                      <w:rFonts w:eastAsia="Times New Roman" w:cs="Times New Roman"/>
                      <w:color w:val="000000"/>
                    </w:rPr>
                    <w:t xml:space="preserve"> and .mf extensions. If the report query cannot be located or if the report will not compile due to a syntax error, the system sends an email that the report task failed.</w:t>
                  </w:r>
                  <w:bookmarkEnd w:id="1"/>
                </w:p>
              </w:tc>
            </w:tr>
            <w:tr w:rsidR="003E44C8" w14:paraId="5B102A2A" w14:textId="77777777" w:rsidTr="0060303A">
              <w:trPr>
                <w:tblCellSpacing w:w="0" w:type="dxa"/>
              </w:trPr>
              <w:tc>
                <w:tcPr>
                  <w:tcW w:w="0" w:type="auto"/>
                  <w:vAlign w:val="bottom"/>
                  <w:hideMark/>
                </w:tcPr>
                <w:p w14:paraId="32A2A15D"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tc>
                <w:tcPr>
                  <w:tcW w:w="5000" w:type="pct"/>
                  <w:vAlign w:val="bottom"/>
                  <w:hideMark/>
                </w:tcPr>
                <w:p w14:paraId="24152A9A" w14:textId="77777777" w:rsidR="003E44C8" w:rsidRDefault="003E44C8" w:rsidP="0060303A">
                  <w:pPr>
                    <w:spacing w:after="0" w:line="180" w:lineRule="atLeast"/>
                    <w:rPr>
                      <w:rFonts w:eastAsia="Times New Roman" w:cs="Times New Roman"/>
                      <w:color w:val="000000"/>
                    </w:rPr>
                  </w:pPr>
                  <w:bookmarkStart w:id="2" w:name="pID0EAAF0QO0FA"/>
                  <w:r>
                    <w:rPr>
                      <w:rFonts w:eastAsia="Times New Roman" w:cs="Times New Roman"/>
                      <w:color w:val="000000"/>
                    </w:rPr>
                    <w:t>To email the report output, define the output format (such as PDF or .</w:t>
                  </w:r>
                  <w:proofErr w:type="spellStart"/>
                  <w:r>
                    <w:rPr>
                      <w:rFonts w:eastAsia="Times New Roman" w:cs="Times New Roman"/>
                      <w:color w:val="000000"/>
                    </w:rPr>
                    <w:t>xls</w:t>
                  </w:r>
                  <w:proofErr w:type="spellEnd"/>
                  <w:r>
                    <w:rPr>
                      <w:rFonts w:eastAsia="Times New Roman" w:cs="Times New Roman"/>
                      <w:color w:val="000000"/>
                    </w:rPr>
                    <w:t xml:space="preserve">) on the Automated Processing job task. If there is no output format defined, automated processing emails the file with </w:t>
                  </w:r>
                  <w:proofErr w:type="gramStart"/>
                  <w:r>
                    <w:rPr>
                      <w:rFonts w:eastAsia="Times New Roman" w:cs="Times New Roman"/>
                      <w:color w:val="000000"/>
                    </w:rPr>
                    <w:t>the .</w:t>
                  </w:r>
                  <w:proofErr w:type="spellStart"/>
                  <w:r>
                    <w:rPr>
                      <w:rFonts w:eastAsia="Times New Roman" w:cs="Times New Roman"/>
                      <w:color w:val="000000"/>
                    </w:rPr>
                    <w:t>cqe</w:t>
                  </w:r>
                  <w:proofErr w:type="spellEnd"/>
                  <w:proofErr w:type="gramEnd"/>
                  <w:r>
                    <w:rPr>
                      <w:rFonts w:eastAsia="Times New Roman" w:cs="Times New Roman"/>
                      <w:color w:val="000000"/>
                    </w:rPr>
                    <w:t xml:space="preserve"> extension.</w:t>
                  </w:r>
                  <w:bookmarkEnd w:id="2"/>
                </w:p>
              </w:tc>
            </w:tr>
          </w:tbl>
          <w:p w14:paraId="162E6D65" w14:textId="77777777" w:rsidR="003E44C8" w:rsidRDefault="003E44C8" w:rsidP="0060303A">
            <w:pPr>
              <w:spacing w:after="0"/>
              <w:rPr>
                <w:rFonts w:asciiTheme="minorHAnsi" w:hAnsiTheme="minorHAnsi"/>
              </w:rPr>
            </w:pPr>
          </w:p>
        </w:tc>
      </w:tr>
      <w:tr w:rsidR="003E44C8" w14:paraId="1D50C2D5" w14:textId="77777777" w:rsidTr="0060303A">
        <w:tc>
          <w:tcPr>
            <w:tcW w:w="423" w:type="pct"/>
            <w:tcBorders>
              <w:top w:val="double" w:sz="6" w:space="0" w:color="C0C0C0"/>
              <w:left w:val="double" w:sz="6" w:space="0" w:color="C0C0C0"/>
              <w:bottom w:val="double" w:sz="6" w:space="0" w:color="C0C0C0"/>
              <w:right w:val="double" w:sz="6" w:space="0" w:color="C0C0C0"/>
            </w:tcBorders>
            <w:shd w:val="clear" w:color="auto" w:fill="FFFFFF"/>
            <w:hideMark/>
          </w:tcPr>
          <w:p w14:paraId="1A22B352" w14:textId="77777777" w:rsidR="003E44C8" w:rsidRDefault="003E44C8" w:rsidP="0060303A">
            <w:pPr>
              <w:spacing w:before="96" w:after="108" w:line="180" w:lineRule="atLeast"/>
              <w:ind w:left="60"/>
              <w:rPr>
                <w:rFonts w:eastAsia="Times New Roman" w:cs="Times New Roman"/>
                <w:color w:val="000000"/>
              </w:rPr>
            </w:pPr>
            <w:bookmarkStart w:id="3" w:name="pID0EABE0QO0FA"/>
            <w:r>
              <w:rPr>
                <w:rFonts w:eastAsia="Times New Roman" w:cs="Times New Roman"/>
                <w:color w:val="000000"/>
              </w:rPr>
              <w:t>External Interface</w:t>
            </w:r>
            <w:bookmarkEnd w:id="3"/>
          </w:p>
        </w:tc>
        <w:tc>
          <w:tcPr>
            <w:tcW w:w="4577" w:type="pct"/>
            <w:tcBorders>
              <w:top w:val="double" w:sz="6" w:space="0" w:color="C0C0C0"/>
              <w:left w:val="double" w:sz="6" w:space="0" w:color="C0C0C0"/>
              <w:bottom w:val="double" w:sz="6" w:space="0" w:color="C0C0C0"/>
              <w:right w:val="double" w:sz="6" w:space="0" w:color="C0C0C0"/>
            </w:tcBorders>
            <w:shd w:val="clear" w:color="auto" w:fill="FFFFFF"/>
          </w:tcPr>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2793B74B" w14:textId="77777777" w:rsidTr="0060303A">
              <w:trPr>
                <w:tblCellSpacing w:w="0" w:type="dxa"/>
              </w:trPr>
              <w:tc>
                <w:tcPr>
                  <w:tcW w:w="0" w:type="auto"/>
                  <w:vAlign w:val="bottom"/>
                  <w:hideMark/>
                </w:tcPr>
                <w:p w14:paraId="4046181F"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 w:name="pID0EIAE0QO0FA"/>
              <w:bookmarkEnd w:id="4"/>
              <w:tc>
                <w:tcPr>
                  <w:tcW w:w="5000" w:type="pct"/>
                  <w:vAlign w:val="bottom"/>
                  <w:hideMark/>
                </w:tcPr>
                <w:p w14:paraId="5C18341A"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"http://documentation.dmsi.com/agility/prod/Accounts_Receivable/a.rachprocessing.htm" </w:instrText>
                  </w:r>
                  <w:r>
                    <w:rPr>
                      <w:rFonts w:eastAsia="Times New Roman" w:cs="Times New Roman"/>
                      <w:color w:val="000000"/>
                    </w:rPr>
                    <w:fldChar w:fldCharType="separate"/>
                  </w:r>
                  <w:r>
                    <w:rPr>
                      <w:rStyle w:val="Hyperlink"/>
                      <w:rFonts w:eastAsia="Times New Roman" w:cs="Times New Roman"/>
                      <w:color w:val="2137AA"/>
                    </w:rPr>
                    <w:t>A/R ACH Processing</w:t>
                  </w:r>
                  <w:r>
                    <w:rPr>
                      <w:rFonts w:eastAsia="Times New Roman" w:cs="Times New Roman"/>
                      <w:color w:val="000000"/>
                    </w:rPr>
                    <w:fldChar w:fldCharType="end"/>
                  </w:r>
                </w:p>
              </w:tc>
            </w:tr>
            <w:tr w:rsidR="003E44C8" w14:paraId="65631A2A" w14:textId="77777777" w:rsidTr="0060303A">
              <w:trPr>
                <w:tblCellSpacing w:w="0" w:type="dxa"/>
              </w:trPr>
              <w:tc>
                <w:tcPr>
                  <w:tcW w:w="0" w:type="auto"/>
                  <w:vAlign w:val="bottom"/>
                  <w:hideMark/>
                </w:tcPr>
                <w:p w14:paraId="68EB76A9"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5" w:name="pID0EHAE0QO0FA"/>
              <w:bookmarkEnd w:id="5"/>
              <w:tc>
                <w:tcPr>
                  <w:tcW w:w="5000" w:type="pct"/>
                  <w:vAlign w:val="bottom"/>
                  <w:hideMark/>
                </w:tcPr>
                <w:p w14:paraId="2C341700"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"http://documentation.dmsi.com/agility/prod/Productivity_Solutions/billtrustinterface.htm" </w:instrText>
                  </w:r>
                  <w:r>
                    <w:rPr>
                      <w:rFonts w:eastAsia="Times New Roman" w:cs="Times New Roman"/>
                      <w:color w:val="000000"/>
                    </w:rPr>
                    <w:fldChar w:fldCharType="separate"/>
                  </w:r>
                  <w:proofErr w:type="spellStart"/>
                  <w:r>
                    <w:rPr>
                      <w:rStyle w:val="Hyperlink"/>
                      <w:rFonts w:eastAsia="Times New Roman" w:cs="Times New Roman"/>
                      <w:color w:val="2137AA"/>
                    </w:rPr>
                    <w:t>Billtrust</w:t>
                  </w:r>
                  <w:proofErr w:type="spellEnd"/>
                  <w:r>
                    <w:rPr>
                      <w:rStyle w:val="Hyperlink"/>
                      <w:rFonts w:eastAsia="Times New Roman" w:cs="Times New Roman"/>
                      <w:color w:val="2137AA"/>
                    </w:rPr>
                    <w:t xml:space="preserve"> Invoice</w:t>
                  </w:r>
                  <w:r>
                    <w:rPr>
                      <w:rFonts w:eastAsia="Times New Roman" w:cs="Times New Roman"/>
                      <w:color w:val="000000"/>
                    </w:rPr>
                    <w:fldChar w:fldCharType="end"/>
                  </w:r>
                </w:p>
              </w:tc>
            </w:tr>
          </w:tbl>
          <w:p w14:paraId="25EF9BD2"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474973DD" w14:textId="77777777" w:rsidTr="0060303A">
              <w:trPr>
                <w:tblCellSpacing w:w="0" w:type="dxa"/>
              </w:trPr>
              <w:tc>
                <w:tcPr>
                  <w:tcW w:w="0" w:type="auto"/>
                  <w:vAlign w:val="bottom"/>
                  <w:hideMark/>
                </w:tcPr>
                <w:p w14:paraId="7439839A"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6" w:name="pID0EGAE0QO0FA"/>
              <w:bookmarkEnd w:id="6"/>
              <w:tc>
                <w:tcPr>
                  <w:tcW w:w="5000" w:type="pct"/>
                  <w:vAlign w:val="bottom"/>
                  <w:hideMark/>
                </w:tcPr>
                <w:p w14:paraId="5D7AB39D"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"http://documentation.dmsi.com/agility/prod/Productivity_Solutions/billtrustinterface.htm" </w:instrText>
                  </w:r>
                  <w:r>
                    <w:rPr>
                      <w:rFonts w:eastAsia="Times New Roman" w:cs="Times New Roman"/>
                      <w:color w:val="000000"/>
                    </w:rPr>
                    <w:fldChar w:fldCharType="separate"/>
                  </w:r>
                  <w:proofErr w:type="spellStart"/>
                  <w:r>
                    <w:rPr>
                      <w:rStyle w:val="Hyperlink"/>
                      <w:rFonts w:eastAsia="Times New Roman" w:cs="Times New Roman"/>
                      <w:color w:val="2137AA"/>
                    </w:rPr>
                    <w:t>Billtrust</w:t>
                  </w:r>
                  <w:proofErr w:type="spellEnd"/>
                  <w:r>
                    <w:rPr>
                      <w:rStyle w:val="Hyperlink"/>
                      <w:rFonts w:eastAsia="Times New Roman" w:cs="Times New Roman"/>
                      <w:color w:val="2137AA"/>
                    </w:rPr>
                    <w:t xml:space="preserve"> Statement</w:t>
                  </w:r>
                  <w:r>
                    <w:rPr>
                      <w:rFonts w:eastAsia="Times New Roman" w:cs="Times New Roman"/>
                      <w:color w:val="000000"/>
                    </w:rPr>
                    <w:fldChar w:fldCharType="end"/>
                  </w:r>
                </w:p>
              </w:tc>
            </w:tr>
            <w:tr w:rsidR="003E44C8" w14:paraId="4115636B" w14:textId="77777777" w:rsidTr="0060303A">
              <w:trPr>
                <w:tblCellSpacing w:w="0" w:type="dxa"/>
              </w:trPr>
              <w:tc>
                <w:tcPr>
                  <w:tcW w:w="0" w:type="auto"/>
                  <w:vAlign w:val="bottom"/>
                  <w:hideMark/>
                </w:tcPr>
                <w:p w14:paraId="67EEB95A"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7" w:name="pID0EFAE0QO0FA"/>
              <w:bookmarkEnd w:id="7"/>
              <w:tc>
                <w:tcPr>
                  <w:tcW w:w="5000" w:type="pct"/>
                  <w:vAlign w:val="bottom"/>
                  <w:hideMark/>
                </w:tcPr>
                <w:p w14:paraId="4C49AA41"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"http://documentation.dmsi.com/agility/prod/Productivity_Solutions/send.receivefiles.htm" </w:instrText>
                  </w:r>
                  <w:r>
                    <w:rPr>
                      <w:rFonts w:eastAsia="Times New Roman" w:cs="Times New Roman"/>
                      <w:color w:val="000000"/>
                    </w:rPr>
                    <w:fldChar w:fldCharType="separate"/>
                  </w:r>
                  <w:r>
                    <w:rPr>
                      <w:rStyle w:val="Hyperlink"/>
                      <w:rFonts w:eastAsia="Times New Roman" w:cs="Times New Roman"/>
                      <w:color w:val="2137AA"/>
                    </w:rPr>
                    <w:t>Send/Receive EDI Files</w:t>
                  </w:r>
                  <w:r>
                    <w:rPr>
                      <w:rFonts w:eastAsia="Times New Roman" w:cs="Times New Roman"/>
                      <w:color w:val="000000"/>
                    </w:rPr>
                    <w:fldChar w:fldCharType="end"/>
                  </w:r>
                </w:p>
              </w:tc>
            </w:tr>
          </w:tbl>
          <w:p w14:paraId="6C93D79C"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13D5A64C" w14:textId="77777777" w:rsidTr="0060303A">
              <w:trPr>
                <w:tblCellSpacing w:w="0" w:type="dxa"/>
              </w:trPr>
              <w:tc>
                <w:tcPr>
                  <w:tcW w:w="0" w:type="auto"/>
                  <w:vAlign w:val="bottom"/>
                  <w:hideMark/>
                </w:tcPr>
                <w:p w14:paraId="7EC37068"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8" w:name="pID0EEAE0QO0FA"/>
              <w:bookmarkEnd w:id="8"/>
              <w:tc>
                <w:tcPr>
                  <w:tcW w:w="5000" w:type="pct"/>
                  <w:vAlign w:val="bottom"/>
                  <w:hideMark/>
                </w:tcPr>
                <w:p w14:paraId="2ABC45F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"http://documentation.dmsi.com/agility/prod/Productivity_Solutions/processincomingfiles.htm" </w:instrText>
                  </w:r>
                  <w:r>
                    <w:rPr>
                      <w:rFonts w:eastAsia="Times New Roman" w:cs="Times New Roman"/>
                      <w:color w:val="000000"/>
                    </w:rPr>
                    <w:fldChar w:fldCharType="separate"/>
                  </w:r>
                  <w:r>
                    <w:rPr>
                      <w:rStyle w:val="Hyperlink"/>
                      <w:rFonts w:eastAsia="Times New Roman" w:cs="Times New Roman"/>
                      <w:color w:val="2137AA"/>
                    </w:rPr>
                    <w:t>Process Incoming EDI Files</w:t>
                  </w:r>
                  <w:r>
                    <w:rPr>
                      <w:rFonts w:eastAsia="Times New Roman" w:cs="Times New Roman"/>
                      <w:color w:val="000000"/>
                    </w:rPr>
                    <w:fldChar w:fldCharType="end"/>
                  </w:r>
                </w:p>
              </w:tc>
            </w:tr>
            <w:tr w:rsidR="003E44C8" w14:paraId="24FE25A3" w14:textId="77777777" w:rsidTr="0060303A">
              <w:trPr>
                <w:tblCellSpacing w:w="0" w:type="dxa"/>
              </w:trPr>
              <w:tc>
                <w:tcPr>
                  <w:tcW w:w="0" w:type="auto"/>
                  <w:vAlign w:val="bottom"/>
                  <w:hideMark/>
                </w:tcPr>
                <w:p w14:paraId="06596B9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9" w:name="pID0EDAE0QO0FA"/>
              <w:bookmarkEnd w:id="9"/>
              <w:tc>
                <w:tcPr>
                  <w:tcW w:w="5000" w:type="pct"/>
                  <w:vAlign w:val="bottom"/>
                  <w:hideMark/>
                </w:tcPr>
                <w:p w14:paraId="2F81E36A"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"http://documentation.dmsi.com/agility/prod/System_Administration/millworkdevelopmentinterface.htm" </w:instrText>
                  </w:r>
                  <w:r>
                    <w:rPr>
                      <w:rFonts w:eastAsia="Times New Roman" w:cs="Times New Roman"/>
                      <w:color w:val="000000"/>
                    </w:rPr>
                    <w:fldChar w:fldCharType="separate"/>
                  </w:r>
                  <w:r>
                    <w:rPr>
                      <w:rStyle w:val="Hyperlink"/>
                      <w:rFonts w:eastAsia="Times New Roman" w:cs="Times New Roman"/>
                      <w:color w:val="2137AA"/>
                    </w:rPr>
                    <w:t>Process Millwork Development Orders</w:t>
                  </w:r>
                  <w:r>
                    <w:rPr>
                      <w:rFonts w:eastAsia="Times New Roman" w:cs="Times New Roman"/>
                      <w:color w:val="000000"/>
                    </w:rPr>
                    <w:fldChar w:fldCharType="end"/>
                  </w:r>
                </w:p>
              </w:tc>
            </w:tr>
          </w:tbl>
          <w:p w14:paraId="44F6A6AC"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4D2B14D5" w14:textId="77777777" w:rsidTr="0060303A">
              <w:trPr>
                <w:tblCellSpacing w:w="0" w:type="dxa"/>
              </w:trPr>
              <w:tc>
                <w:tcPr>
                  <w:tcW w:w="0" w:type="auto"/>
                  <w:vAlign w:val="bottom"/>
                  <w:hideMark/>
                </w:tcPr>
                <w:p w14:paraId="4564E0C3"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10" w:name="pID0ECAE0QO0FA"/>
              <w:bookmarkEnd w:id="10"/>
              <w:tc>
                <w:tcPr>
                  <w:tcW w:w="5000" w:type="pct"/>
                  <w:vAlign w:val="bottom"/>
                  <w:hideMark/>
                </w:tcPr>
                <w:p w14:paraId="4A0F6F3B"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"http://documentation.dmsi.com/agility/prod/Productivity_Solutions/transportationmanagementsystemcostpacketinterface.htm" </w:instrText>
                  </w:r>
                  <w:r>
                    <w:rPr>
                      <w:rFonts w:eastAsia="Times New Roman" w:cs="Times New Roman"/>
                      <w:color w:val="000000"/>
                    </w:rPr>
                    <w:fldChar w:fldCharType="separate"/>
                  </w:r>
                  <w:r>
                    <w:rPr>
                      <w:rStyle w:val="Hyperlink"/>
                      <w:rFonts w:eastAsia="Times New Roman" w:cs="Times New Roman"/>
                      <w:color w:val="2137AA"/>
                    </w:rPr>
                    <w:t>Process TMS Cost Packets</w:t>
                  </w:r>
                  <w:r>
                    <w:rPr>
                      <w:rFonts w:eastAsia="Times New Roman" w:cs="Times New Roman"/>
                      <w:color w:val="000000"/>
                    </w:rPr>
                    <w:fldChar w:fldCharType="end"/>
                  </w:r>
                </w:p>
              </w:tc>
            </w:tr>
            <w:tr w:rsidR="003E44C8" w14:paraId="19EE3DC8" w14:textId="77777777" w:rsidTr="0060303A">
              <w:trPr>
                <w:tblCellSpacing w:w="0" w:type="dxa"/>
              </w:trPr>
              <w:tc>
                <w:tcPr>
                  <w:tcW w:w="0" w:type="auto"/>
                  <w:vAlign w:val="bottom"/>
                  <w:hideMark/>
                </w:tcPr>
                <w:p w14:paraId="08CB0686"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tc>
                <w:tcPr>
                  <w:tcW w:w="5000" w:type="pct"/>
                  <w:vAlign w:val="bottom"/>
                  <w:hideMark/>
                </w:tcPr>
                <w:p w14:paraId="6FC5FFAB" w14:textId="77777777" w:rsidR="003E44C8" w:rsidRDefault="003E44C8" w:rsidP="0060303A">
                  <w:pPr>
                    <w:spacing w:after="0" w:line="180" w:lineRule="atLeast"/>
                    <w:rPr>
                      <w:rFonts w:eastAsia="Times New Roman" w:cs="Times New Roman"/>
                      <w:color w:val="000000"/>
                    </w:rPr>
                  </w:pPr>
                  <w:bookmarkStart w:id="11" w:name="pID0EBAE0QO0FA"/>
                  <w:r>
                    <w:rPr>
                      <w:rFonts w:eastAsia="Times New Roman" w:cs="Times New Roman"/>
                      <w:color w:val="000000"/>
                    </w:rPr>
                    <w:t>Routing – Export Final File</w:t>
                  </w:r>
                  <w:bookmarkEnd w:id="11"/>
                </w:p>
              </w:tc>
            </w:tr>
          </w:tbl>
          <w:p w14:paraId="63C4E278"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1D9DB95C" w14:textId="77777777" w:rsidTr="0060303A">
              <w:trPr>
                <w:tblCellSpacing w:w="0" w:type="dxa"/>
              </w:trPr>
              <w:tc>
                <w:tcPr>
                  <w:tcW w:w="0" w:type="auto"/>
                  <w:vAlign w:val="bottom"/>
                  <w:hideMark/>
                </w:tcPr>
                <w:p w14:paraId="1330F402"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tc>
                <w:tcPr>
                  <w:tcW w:w="5000" w:type="pct"/>
                  <w:vAlign w:val="bottom"/>
                  <w:hideMark/>
                </w:tcPr>
                <w:p w14:paraId="580D9F1B" w14:textId="77777777" w:rsidR="003E44C8" w:rsidRDefault="003E44C8" w:rsidP="0060303A">
                  <w:pPr>
                    <w:spacing w:after="0" w:line="180" w:lineRule="atLeast"/>
                    <w:rPr>
                      <w:rFonts w:eastAsia="Times New Roman" w:cs="Times New Roman"/>
                      <w:color w:val="000000"/>
                    </w:rPr>
                  </w:pPr>
                  <w:bookmarkStart w:id="12" w:name="pID0EAAE0QO0FA"/>
                  <w:r>
                    <w:rPr>
                      <w:rFonts w:eastAsia="Times New Roman" w:cs="Times New Roman"/>
                      <w:color w:val="000000"/>
                    </w:rPr>
                    <w:t>Routing – Export Preliminary File</w:t>
                  </w:r>
                  <w:bookmarkEnd w:id="12"/>
                </w:p>
              </w:tc>
            </w:tr>
          </w:tbl>
          <w:p w14:paraId="46DCBD23" w14:textId="77777777" w:rsidR="003E44C8" w:rsidRDefault="003E44C8" w:rsidP="0060303A">
            <w:pPr>
              <w:spacing w:after="0"/>
              <w:rPr>
                <w:rFonts w:asciiTheme="minorHAnsi" w:hAnsiTheme="minorHAnsi"/>
              </w:rPr>
            </w:pPr>
          </w:p>
        </w:tc>
      </w:tr>
      <w:tr w:rsidR="003E44C8" w14:paraId="26C221EA" w14:textId="77777777" w:rsidTr="0060303A">
        <w:tc>
          <w:tcPr>
            <w:tcW w:w="423" w:type="pct"/>
            <w:tcBorders>
              <w:top w:val="double" w:sz="6" w:space="0" w:color="C0C0C0"/>
              <w:left w:val="double" w:sz="6" w:space="0" w:color="C0C0C0"/>
              <w:bottom w:val="double" w:sz="6" w:space="0" w:color="C0C0C0"/>
              <w:right w:val="double" w:sz="6" w:space="0" w:color="C0C0C0"/>
            </w:tcBorders>
            <w:shd w:val="clear" w:color="auto" w:fill="FFFFFF"/>
            <w:hideMark/>
          </w:tcPr>
          <w:p w14:paraId="3E4F140F" w14:textId="77777777" w:rsidR="003E44C8" w:rsidRDefault="003E44C8" w:rsidP="0060303A">
            <w:pPr>
              <w:spacing w:before="96" w:after="108" w:line="180" w:lineRule="atLeast"/>
              <w:ind w:left="60"/>
              <w:rPr>
                <w:rFonts w:eastAsia="Times New Roman" w:cs="Times New Roman"/>
                <w:color w:val="000000"/>
              </w:rPr>
            </w:pPr>
            <w:bookmarkStart w:id="13" w:name="pID0EABD0QO0FA"/>
            <w:r>
              <w:rPr>
                <w:rFonts w:eastAsia="Times New Roman" w:cs="Times New Roman"/>
                <w:color w:val="000000"/>
              </w:rPr>
              <w:t>Forms</w:t>
            </w:r>
            <w:bookmarkEnd w:id="13"/>
          </w:p>
        </w:tc>
        <w:tc>
          <w:tcPr>
            <w:tcW w:w="4577" w:type="pct"/>
            <w:tcBorders>
              <w:top w:val="double" w:sz="6" w:space="0" w:color="C0C0C0"/>
              <w:left w:val="double" w:sz="6" w:space="0" w:color="C0C0C0"/>
              <w:bottom w:val="double" w:sz="6" w:space="0" w:color="C0C0C0"/>
              <w:right w:val="double" w:sz="6" w:space="0" w:color="C0C0C0"/>
            </w:tcBorders>
            <w:shd w:val="clear" w:color="auto" w:fill="FFFFFF"/>
            <w:hideMark/>
          </w:tcPr>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4690C2FA" w14:textId="77777777" w:rsidTr="0060303A">
              <w:trPr>
                <w:tblCellSpacing w:w="0" w:type="dxa"/>
              </w:trPr>
              <w:tc>
                <w:tcPr>
                  <w:tcW w:w="0" w:type="auto"/>
                  <w:vAlign w:val="bottom"/>
                  <w:hideMark/>
                </w:tcPr>
                <w:p w14:paraId="7AC16381"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14" w:name="pID0EFAD0QO0FA"/>
              <w:bookmarkEnd w:id="14"/>
              <w:tc>
                <w:tcPr>
                  <w:tcW w:w="5000" w:type="pct"/>
                  <w:vAlign w:val="bottom"/>
                  <w:hideMark/>
                </w:tcPr>
                <w:p w14:paraId="681346D2"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"http://documentation.dmsi.com/agility/prod/Sales_Transactions/printorderacknowledgments.htm" </w:instrText>
                  </w:r>
                  <w:r>
                    <w:rPr>
                      <w:rFonts w:eastAsia="Times New Roman" w:cs="Times New Roman"/>
                      <w:color w:val="000000"/>
                    </w:rPr>
                    <w:fldChar w:fldCharType="separate"/>
                  </w:r>
                  <w:r>
                    <w:rPr>
                      <w:rStyle w:val="Hyperlink"/>
                      <w:rFonts w:eastAsia="Times New Roman" w:cs="Times New Roman"/>
                      <w:color w:val="2137AA"/>
                    </w:rPr>
                    <w:t>Acknowledgments</w:t>
                  </w:r>
                  <w:r>
                    <w:rPr>
                      <w:rFonts w:eastAsia="Times New Roman" w:cs="Times New Roman"/>
                      <w:color w:val="000000"/>
                    </w:rPr>
                    <w:fldChar w:fldCharType="end"/>
                  </w:r>
                </w:p>
              </w:tc>
            </w:tr>
          </w:tbl>
          <w:p w14:paraId="3A94BEBF" w14:textId="77777777" w:rsidR="003E44C8" w:rsidRDefault="003E44C8" w:rsidP="0060303A">
            <w:pPr>
              <w:spacing w:before="96" w:after="108" w:line="180" w:lineRule="atLeast"/>
              <w:ind w:left="360"/>
              <w:rPr>
                <w:rFonts w:eastAsia="Times New Roman" w:cs="Times New Roman"/>
                <w:color w:val="000000"/>
              </w:rPr>
            </w:pPr>
            <w:bookmarkStart w:id="15" w:name="pID0EEAD0QO0FA"/>
            <w:r>
              <w:rPr>
                <w:rFonts w:eastAsia="Times New Roman" w:cs="Times New Roman"/>
                <w:color w:val="000000"/>
              </w:rPr>
              <w:t>This automated process emails/faxes order and/or credit acknowledgments based on the customer ship-to or customer branch ship-to laser control settings.</w:t>
            </w:r>
            <w:bookmarkEnd w:id="15"/>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224E68D0" w14:textId="77777777" w:rsidTr="0060303A">
              <w:trPr>
                <w:tblCellSpacing w:w="0" w:type="dxa"/>
              </w:trPr>
              <w:tc>
                <w:tcPr>
                  <w:tcW w:w="0" w:type="auto"/>
                  <w:vAlign w:val="bottom"/>
                  <w:hideMark/>
                </w:tcPr>
                <w:p w14:paraId="77667BA0"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16" w:name="pID0EDAD0QO0FA"/>
              <w:bookmarkEnd w:id="16"/>
              <w:tc>
                <w:tcPr>
                  <w:tcW w:w="5000" w:type="pct"/>
                  <w:vAlign w:val="bottom"/>
                  <w:hideMark/>
                </w:tcPr>
                <w:p w14:paraId="31A1ABF3"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"http://documentation.dmsi.com/agility/prod/Accounts_Receivable/printinvoiceform.htm" </w:instrText>
                  </w:r>
                  <w:r>
                    <w:rPr>
                      <w:rFonts w:eastAsia="Times New Roman" w:cs="Times New Roman"/>
                      <w:color w:val="000000"/>
                    </w:rPr>
                    <w:fldChar w:fldCharType="separate"/>
                  </w:r>
                  <w:r>
                    <w:rPr>
                      <w:rStyle w:val="Hyperlink"/>
                      <w:rFonts w:eastAsia="Times New Roman" w:cs="Times New Roman"/>
                      <w:color w:val="2137AA"/>
                    </w:rPr>
                    <w:t>Invoices</w:t>
                  </w:r>
                  <w:r>
                    <w:rPr>
                      <w:rFonts w:eastAsia="Times New Roman" w:cs="Times New Roman"/>
                      <w:color w:val="000000"/>
                    </w:rPr>
                    <w:fldChar w:fldCharType="end"/>
                  </w:r>
                </w:p>
              </w:tc>
            </w:tr>
          </w:tbl>
          <w:p w14:paraId="3517BDBE" w14:textId="77777777" w:rsidR="003E44C8" w:rsidRDefault="003E44C8" w:rsidP="0060303A">
            <w:pPr>
              <w:spacing w:before="96" w:after="108" w:line="180" w:lineRule="atLeast"/>
              <w:ind w:left="360"/>
              <w:rPr>
                <w:rFonts w:eastAsia="Times New Roman" w:cs="Times New Roman"/>
                <w:color w:val="000000"/>
              </w:rPr>
            </w:pPr>
            <w:bookmarkStart w:id="17" w:name="pID0ECAD0QO0FA"/>
            <w:r>
              <w:rPr>
                <w:rFonts w:eastAsia="Times New Roman" w:cs="Times New Roman"/>
                <w:color w:val="000000"/>
              </w:rPr>
              <w:t>This automated process prints/emails/faxes invoices, finance charge invoices, and credit memos based on saved criteria settings in the Print Invoices window.</w:t>
            </w:r>
            <w:bookmarkEnd w:id="17"/>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66B43C3B" w14:textId="77777777" w:rsidTr="0060303A">
              <w:trPr>
                <w:tblCellSpacing w:w="0" w:type="dxa"/>
              </w:trPr>
              <w:tc>
                <w:tcPr>
                  <w:tcW w:w="0" w:type="auto"/>
                  <w:vAlign w:val="bottom"/>
                  <w:hideMark/>
                </w:tcPr>
                <w:p w14:paraId="6AD6F51E"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18" w:name="pID0EBAD0QO0FA"/>
              <w:bookmarkEnd w:id="18"/>
              <w:tc>
                <w:tcPr>
                  <w:tcW w:w="5000" w:type="pct"/>
                  <w:vAlign w:val="bottom"/>
                  <w:hideMark/>
                </w:tcPr>
                <w:p w14:paraId="53866A98"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"http://documentation.dmsi.com/agility/prod/Productivity_Solutions/billtrustinterface.htm" </w:instrText>
                  </w:r>
                  <w:r>
                    <w:rPr>
                      <w:rFonts w:eastAsia="Times New Roman" w:cs="Times New Roman"/>
                      <w:color w:val="000000"/>
                    </w:rPr>
                    <w:fldChar w:fldCharType="separate"/>
                  </w:r>
                  <w:proofErr w:type="spellStart"/>
                  <w:r>
                    <w:rPr>
                      <w:rStyle w:val="Hyperlink"/>
                      <w:rFonts w:eastAsia="Times New Roman" w:cs="Times New Roman"/>
                      <w:color w:val="2137AA"/>
                    </w:rPr>
                    <w:t>Billtrust</w:t>
                  </w:r>
                  <w:proofErr w:type="spellEnd"/>
                  <w:r>
                    <w:rPr>
                      <w:rStyle w:val="Hyperlink"/>
                      <w:rFonts w:eastAsia="Times New Roman" w:cs="Times New Roman"/>
                      <w:color w:val="2137AA"/>
                    </w:rPr>
                    <w:t xml:space="preserve"> Account Statements</w:t>
                  </w:r>
                  <w:r>
                    <w:rPr>
                      <w:rFonts w:eastAsia="Times New Roman" w:cs="Times New Roman"/>
                      <w:color w:val="000000"/>
                    </w:rPr>
                    <w:fldChar w:fldCharType="end"/>
                  </w:r>
                </w:p>
              </w:tc>
            </w:tr>
          </w:tbl>
          <w:p w14:paraId="2B779CAB" w14:textId="77777777" w:rsidR="003E44C8" w:rsidRDefault="003E44C8" w:rsidP="0060303A">
            <w:pPr>
              <w:spacing w:before="96" w:after="108" w:line="180" w:lineRule="atLeast"/>
              <w:ind w:left="360"/>
              <w:rPr>
                <w:rFonts w:eastAsia="Times New Roman" w:cs="Times New Roman"/>
                <w:color w:val="000000"/>
              </w:rPr>
            </w:pPr>
            <w:bookmarkStart w:id="19" w:name="pID0EAAD0QO0FA"/>
            <w:r>
              <w:rPr>
                <w:rFonts w:eastAsia="Times New Roman" w:cs="Times New Roman"/>
                <w:color w:val="000000"/>
              </w:rPr>
              <w:t xml:space="preserve">This automated process generates xml files for account statements based on criteria saved on the Print Account Statements with a setting of Process via </w:t>
            </w:r>
            <w:proofErr w:type="spellStart"/>
            <w:r>
              <w:rPr>
                <w:rFonts w:eastAsia="Times New Roman" w:cs="Times New Roman"/>
                <w:color w:val="000000"/>
              </w:rPr>
              <w:t>Billtrust</w:t>
            </w:r>
            <w:proofErr w:type="spellEnd"/>
            <w:r>
              <w:rPr>
                <w:rFonts w:eastAsia="Times New Roman" w:cs="Times New Roman"/>
                <w:color w:val="000000"/>
              </w:rPr>
              <w:t xml:space="preserve">. This option is only available if your system is licensed and active for the </w:t>
            </w:r>
            <w:proofErr w:type="spellStart"/>
            <w:r>
              <w:rPr>
                <w:rFonts w:eastAsia="Times New Roman" w:cs="Times New Roman"/>
                <w:color w:val="000000"/>
              </w:rPr>
              <w:t>Billtrust</w:t>
            </w:r>
            <w:proofErr w:type="spellEnd"/>
            <w:r>
              <w:rPr>
                <w:rFonts w:eastAsia="Times New Roman" w:cs="Times New Roman"/>
                <w:color w:val="000000"/>
              </w:rPr>
              <w:t xml:space="preserve"> Interface.</w:t>
            </w:r>
            <w:bookmarkEnd w:id="19"/>
          </w:p>
        </w:tc>
      </w:tr>
      <w:tr w:rsidR="003E44C8" w14:paraId="5FF20F1C" w14:textId="77777777" w:rsidTr="0060303A">
        <w:tc>
          <w:tcPr>
            <w:tcW w:w="423" w:type="pct"/>
            <w:tcBorders>
              <w:top w:val="double" w:sz="6" w:space="0" w:color="C0C0C0"/>
              <w:left w:val="double" w:sz="6" w:space="0" w:color="C0C0C0"/>
              <w:bottom w:val="double" w:sz="6" w:space="0" w:color="C0C0C0"/>
              <w:right w:val="double" w:sz="6" w:space="0" w:color="C0C0C0"/>
            </w:tcBorders>
            <w:shd w:val="clear" w:color="auto" w:fill="FFFFFF"/>
            <w:hideMark/>
          </w:tcPr>
          <w:p w14:paraId="009BE707" w14:textId="77777777" w:rsidR="003E44C8" w:rsidRDefault="003E44C8" w:rsidP="0060303A">
            <w:pPr>
              <w:spacing w:before="96" w:after="108" w:line="180" w:lineRule="atLeast"/>
              <w:ind w:left="60"/>
              <w:rPr>
                <w:rFonts w:eastAsia="Times New Roman" w:cs="Times New Roman"/>
                <w:color w:val="000000"/>
              </w:rPr>
            </w:pPr>
            <w:bookmarkStart w:id="20" w:name="pID0EABC0QO0FA"/>
            <w:r>
              <w:rPr>
                <w:rFonts w:eastAsia="Times New Roman" w:cs="Times New Roman"/>
                <w:color w:val="000000"/>
              </w:rPr>
              <w:t>Standard reports</w:t>
            </w:r>
            <w:bookmarkEnd w:id="20"/>
          </w:p>
        </w:tc>
        <w:tc>
          <w:tcPr>
            <w:tcW w:w="4577" w:type="pct"/>
            <w:tcBorders>
              <w:top w:val="double" w:sz="6" w:space="0" w:color="C0C0C0"/>
              <w:left w:val="double" w:sz="6" w:space="0" w:color="C0C0C0"/>
              <w:bottom w:val="double" w:sz="6" w:space="0" w:color="C0C0C0"/>
              <w:right w:val="double" w:sz="6" w:space="0" w:color="C0C0C0"/>
            </w:tcBorders>
            <w:shd w:val="clear" w:color="auto" w:fill="FFFFFF"/>
          </w:tcPr>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45EDE426" w14:textId="77777777" w:rsidTr="0060303A">
              <w:trPr>
                <w:tblCellSpacing w:w="0" w:type="dxa"/>
              </w:trPr>
              <w:tc>
                <w:tcPr>
                  <w:tcW w:w="0" w:type="auto"/>
                  <w:vAlign w:val="bottom"/>
                  <w:hideMark/>
                </w:tcPr>
                <w:p w14:paraId="77FAA2E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21" w:name="pID0ELAC0QO0FA"/>
              <w:bookmarkEnd w:id="21"/>
              <w:tc>
                <w:tcPr>
                  <w:tcW w:w="5000" w:type="pct"/>
                  <w:vAlign w:val="bottom"/>
                  <w:hideMark/>
                </w:tcPr>
                <w:p w14:paraId="65493E74"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"http://documentation.dmsi.com/agility/prod/Accounts_Payable/a.pagedopenpayablesreport.htm" </w:instrText>
                  </w:r>
                  <w:r>
                    <w:rPr>
                      <w:rFonts w:eastAsia="Times New Roman" w:cs="Times New Roman"/>
                      <w:color w:val="000000"/>
                    </w:rPr>
                    <w:fldChar w:fldCharType="separate"/>
                  </w:r>
                  <w:r>
                    <w:rPr>
                      <w:rStyle w:val="Hyperlink"/>
                      <w:rFonts w:eastAsia="Times New Roman" w:cs="Times New Roman"/>
                      <w:color w:val="2137AA"/>
                    </w:rPr>
                    <w:t>A/P Aged Open Payables Report</w:t>
                  </w:r>
                  <w:r>
                    <w:rPr>
                      <w:rFonts w:eastAsia="Times New Roman" w:cs="Times New Roman"/>
                      <w:color w:val="000000"/>
                    </w:rPr>
                    <w:fldChar w:fldCharType="end"/>
                  </w:r>
                </w:p>
              </w:tc>
            </w:tr>
            <w:tr w:rsidR="003E44C8" w14:paraId="792DF9F6" w14:textId="77777777" w:rsidTr="0060303A">
              <w:trPr>
                <w:tblCellSpacing w:w="0" w:type="dxa"/>
              </w:trPr>
              <w:tc>
                <w:tcPr>
                  <w:tcW w:w="0" w:type="auto"/>
                  <w:vAlign w:val="bottom"/>
                  <w:hideMark/>
                </w:tcPr>
                <w:p w14:paraId="525650E2"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22" w:name="pID0EKAC0QO0FA"/>
              <w:bookmarkEnd w:id="22"/>
              <w:tc>
                <w:tcPr>
                  <w:tcW w:w="5000" w:type="pct"/>
                  <w:vAlign w:val="bottom"/>
                  <w:hideMark/>
                </w:tcPr>
                <w:p w14:paraId="5469C817"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"http://documentation.dmsi.com/agility/prod/Accounts_Payable/a.preconregister.htm" </w:instrText>
                  </w:r>
                  <w:r>
                    <w:rPr>
                      <w:rFonts w:eastAsia="Times New Roman" w:cs="Times New Roman"/>
                      <w:color w:val="000000"/>
                    </w:rPr>
                    <w:fldChar w:fldCharType="separate"/>
                  </w:r>
                  <w:r>
                    <w:rPr>
                      <w:rStyle w:val="Hyperlink"/>
                      <w:rFonts w:eastAsia="Times New Roman" w:cs="Times New Roman"/>
                      <w:color w:val="2137AA"/>
                    </w:rPr>
                    <w:t>A/P Recon Register</w:t>
                  </w:r>
                  <w:r>
                    <w:rPr>
                      <w:rFonts w:eastAsia="Times New Roman" w:cs="Times New Roman"/>
                      <w:color w:val="000000"/>
                    </w:rPr>
                    <w:fldChar w:fldCharType="end"/>
                  </w:r>
                </w:p>
              </w:tc>
            </w:tr>
          </w:tbl>
          <w:p w14:paraId="73DB49E0"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4802DAB1" w14:textId="77777777" w:rsidTr="0060303A">
              <w:trPr>
                <w:tblCellSpacing w:w="0" w:type="dxa"/>
              </w:trPr>
              <w:tc>
                <w:tcPr>
                  <w:tcW w:w="0" w:type="auto"/>
                  <w:vAlign w:val="bottom"/>
                  <w:hideMark/>
                </w:tcPr>
                <w:p w14:paraId="3EAE0BCA"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23" w:name="pID0EJAC0QO0FA"/>
              <w:bookmarkEnd w:id="23"/>
              <w:tc>
                <w:tcPr>
                  <w:tcW w:w="5000" w:type="pct"/>
                  <w:vAlign w:val="bottom"/>
                  <w:hideMark/>
                </w:tcPr>
                <w:p w14:paraId="36071023"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"http://documentation.dmsi.com/agility/prod/Accounts_Receivable/a.ragedtrialbalancereport.htm" </w:instrText>
                  </w:r>
                  <w:r>
                    <w:rPr>
                      <w:rFonts w:eastAsia="Times New Roman" w:cs="Times New Roman"/>
                      <w:color w:val="000000"/>
                    </w:rPr>
                    <w:fldChar w:fldCharType="separate"/>
                  </w:r>
                  <w:r>
                    <w:rPr>
                      <w:rStyle w:val="Hyperlink"/>
                      <w:rFonts w:eastAsia="Times New Roman" w:cs="Times New Roman"/>
                      <w:color w:val="2137AA"/>
                    </w:rPr>
                    <w:t>A/R Aged Trial Balance Report</w:t>
                  </w:r>
                  <w:r>
                    <w:rPr>
                      <w:rFonts w:eastAsia="Times New Roman" w:cs="Times New Roman"/>
                      <w:color w:val="000000"/>
                    </w:rPr>
                    <w:fldChar w:fldCharType="end"/>
                  </w:r>
                </w:p>
              </w:tc>
            </w:tr>
            <w:tr w:rsidR="003E44C8" w14:paraId="76CEC0DC" w14:textId="77777777" w:rsidTr="0060303A">
              <w:trPr>
                <w:tblCellSpacing w:w="0" w:type="dxa"/>
              </w:trPr>
              <w:tc>
                <w:tcPr>
                  <w:tcW w:w="0" w:type="auto"/>
                  <w:vAlign w:val="bottom"/>
                  <w:hideMark/>
                </w:tcPr>
                <w:p w14:paraId="308C992F"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24" w:name="pID0EIAC0QO0FA"/>
              <w:bookmarkEnd w:id="24"/>
              <w:tc>
                <w:tcPr>
                  <w:tcW w:w="5000" w:type="pct"/>
                  <w:vAlign w:val="bottom"/>
                  <w:hideMark/>
                </w:tcPr>
                <w:p w14:paraId="1CDD7499"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"http://documentation.dmsi.com/agility/prod/Accounts_Receivable/a.rlienreminderreport.htm" </w:instrText>
                  </w:r>
                  <w:r>
                    <w:rPr>
                      <w:rFonts w:eastAsia="Times New Roman" w:cs="Times New Roman"/>
                      <w:color w:val="000000"/>
                    </w:rPr>
                    <w:fldChar w:fldCharType="separate"/>
                  </w:r>
                  <w:r>
                    <w:rPr>
                      <w:rStyle w:val="Hyperlink"/>
                      <w:rFonts w:eastAsia="Times New Roman" w:cs="Times New Roman"/>
                      <w:color w:val="2137AA"/>
                    </w:rPr>
                    <w:t>A/R Lien Reminder Report</w:t>
                  </w:r>
                  <w:r>
                    <w:rPr>
                      <w:rFonts w:eastAsia="Times New Roman" w:cs="Times New Roman"/>
                      <w:color w:val="000000"/>
                    </w:rPr>
                    <w:fldChar w:fldCharType="end"/>
                  </w:r>
                </w:p>
              </w:tc>
            </w:tr>
          </w:tbl>
          <w:p w14:paraId="74C9A95C"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4B2CD002" w14:textId="77777777" w:rsidTr="0060303A">
              <w:trPr>
                <w:tblCellSpacing w:w="0" w:type="dxa"/>
              </w:trPr>
              <w:tc>
                <w:tcPr>
                  <w:tcW w:w="0" w:type="auto"/>
                  <w:vAlign w:val="bottom"/>
                  <w:hideMark/>
                </w:tcPr>
                <w:p w14:paraId="77732EE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25" w:name="pID0EHAC0QO0FA"/>
              <w:bookmarkEnd w:id="25"/>
              <w:tc>
                <w:tcPr>
                  <w:tcW w:w="5000" w:type="pct"/>
                  <w:vAlign w:val="bottom"/>
                  <w:hideMark/>
                </w:tcPr>
                <w:p w14:paraId="18DC015B"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"http://documentation.dmsi.com/agility/prod/Accounts_Receivable/a.rtaxsummary.detailreport.htm" </w:instrText>
                  </w:r>
                  <w:r>
                    <w:rPr>
                      <w:rFonts w:eastAsia="Times New Roman" w:cs="Times New Roman"/>
                      <w:color w:val="000000"/>
                    </w:rPr>
                    <w:fldChar w:fldCharType="separate"/>
                  </w:r>
                  <w:r>
                    <w:rPr>
                      <w:rStyle w:val="Hyperlink"/>
                      <w:rFonts w:eastAsia="Times New Roman" w:cs="Times New Roman"/>
                      <w:color w:val="2137AA"/>
                    </w:rPr>
                    <w:t>A/R Tax Summary/Detail Report</w:t>
                  </w:r>
                  <w:r>
                    <w:rPr>
                      <w:rFonts w:eastAsia="Times New Roman" w:cs="Times New Roman"/>
                      <w:color w:val="000000"/>
                    </w:rPr>
                    <w:fldChar w:fldCharType="end"/>
                  </w:r>
                </w:p>
              </w:tc>
            </w:tr>
            <w:tr w:rsidR="003E44C8" w14:paraId="0581D255" w14:textId="77777777" w:rsidTr="0060303A">
              <w:trPr>
                <w:tblCellSpacing w:w="0" w:type="dxa"/>
              </w:trPr>
              <w:tc>
                <w:tcPr>
                  <w:tcW w:w="0" w:type="auto"/>
                  <w:vAlign w:val="bottom"/>
                  <w:hideMark/>
                </w:tcPr>
                <w:p w14:paraId="1134AF4D"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lastRenderedPageBreak/>
                    <w:t>•</w:t>
                  </w:r>
                </w:p>
              </w:tc>
              <w:bookmarkStart w:id="26" w:name="pID0EGAC0QO0FA"/>
              <w:bookmarkEnd w:id="26"/>
              <w:tc>
                <w:tcPr>
                  <w:tcW w:w="5000" w:type="pct"/>
                  <w:vAlign w:val="bottom"/>
                  <w:hideMark/>
                </w:tcPr>
                <w:p w14:paraId="2D35D6E5"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"http://documentation.dmsi.com/agility/prod/Sales_Transactions/cashdrawerbalancingandpayments.htm" </w:instrText>
                  </w:r>
                  <w:r>
                    <w:rPr>
                      <w:rFonts w:eastAsia="Times New Roman" w:cs="Times New Roman"/>
                      <w:color w:val="000000"/>
                    </w:rPr>
                    <w:fldChar w:fldCharType="separate"/>
                  </w:r>
                  <w:r>
                    <w:rPr>
                      <w:rStyle w:val="Hyperlink"/>
                      <w:rFonts w:eastAsia="Times New Roman" w:cs="Times New Roman"/>
                      <w:color w:val="2137AA"/>
                    </w:rPr>
                    <w:t>Cash Drawer Balancing and Payments</w:t>
                  </w:r>
                  <w:r>
                    <w:rPr>
                      <w:rFonts w:eastAsia="Times New Roman" w:cs="Times New Roman"/>
                      <w:color w:val="000000"/>
                    </w:rPr>
                    <w:fldChar w:fldCharType="end"/>
                  </w:r>
                </w:p>
              </w:tc>
            </w:tr>
          </w:tbl>
          <w:p w14:paraId="606EB0C3"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70C6DD6C" w14:textId="77777777" w:rsidTr="0060303A">
              <w:trPr>
                <w:tblCellSpacing w:w="0" w:type="dxa"/>
              </w:trPr>
              <w:tc>
                <w:tcPr>
                  <w:tcW w:w="0" w:type="auto"/>
                  <w:vAlign w:val="bottom"/>
                  <w:hideMark/>
                </w:tcPr>
                <w:p w14:paraId="1180174A"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27" w:name="pID0EFAC0QO0FA"/>
              <w:bookmarkEnd w:id="27"/>
              <w:tc>
                <w:tcPr>
                  <w:tcW w:w="5000" w:type="pct"/>
                  <w:vAlign w:val="bottom"/>
                  <w:hideMark/>
                </w:tcPr>
                <w:p w14:paraId="7A0A1B51"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"http://documentation.dmsi.com/agility/prod/General_Ledger/g.lsubsidiarybalancingreport.htm" </w:instrText>
                  </w:r>
                  <w:r>
                    <w:rPr>
                      <w:rFonts w:eastAsia="Times New Roman" w:cs="Times New Roman"/>
                      <w:color w:val="000000"/>
                    </w:rPr>
                    <w:fldChar w:fldCharType="separate"/>
                  </w:r>
                  <w:r>
                    <w:rPr>
                      <w:rStyle w:val="Hyperlink"/>
                      <w:rFonts w:eastAsia="Times New Roman" w:cs="Times New Roman"/>
                      <w:color w:val="2137AA"/>
                    </w:rPr>
                    <w:t>G/L Subsidiary Balancing Report</w:t>
                  </w:r>
                  <w:r>
                    <w:rPr>
                      <w:rFonts w:eastAsia="Times New Roman" w:cs="Times New Roman"/>
                      <w:color w:val="000000"/>
                    </w:rPr>
                    <w:fldChar w:fldCharType="end"/>
                  </w:r>
                </w:p>
              </w:tc>
            </w:tr>
            <w:tr w:rsidR="003E44C8" w14:paraId="58F6F73B" w14:textId="77777777" w:rsidTr="0060303A">
              <w:trPr>
                <w:tblCellSpacing w:w="0" w:type="dxa"/>
              </w:trPr>
              <w:tc>
                <w:tcPr>
                  <w:tcW w:w="0" w:type="auto"/>
                  <w:vAlign w:val="bottom"/>
                  <w:hideMark/>
                </w:tcPr>
                <w:p w14:paraId="182960C3"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28" w:name="pID0EEAC0QO0FA"/>
              <w:bookmarkEnd w:id="28"/>
              <w:tc>
                <w:tcPr>
                  <w:tcW w:w="5000" w:type="pct"/>
                  <w:vAlign w:val="bottom"/>
                  <w:hideMark/>
                </w:tcPr>
                <w:p w14:paraId="0671DB4E"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"http://documentation.dmsi.com/agility/prod/Inventory_Control/inventoryvaluationreport.htm" </w:instrText>
                  </w:r>
                  <w:r>
                    <w:rPr>
                      <w:rFonts w:eastAsia="Times New Roman" w:cs="Times New Roman"/>
                      <w:color w:val="000000"/>
                    </w:rPr>
                    <w:fldChar w:fldCharType="separate"/>
                  </w:r>
                  <w:r>
                    <w:rPr>
                      <w:rStyle w:val="Hyperlink"/>
                      <w:rFonts w:eastAsia="Times New Roman" w:cs="Times New Roman"/>
                      <w:color w:val="2137AA"/>
                    </w:rPr>
                    <w:t>Inventory Valuation Report</w:t>
                  </w:r>
                  <w:r>
                    <w:rPr>
                      <w:rFonts w:eastAsia="Times New Roman" w:cs="Times New Roman"/>
                      <w:color w:val="000000"/>
                    </w:rPr>
                    <w:fldChar w:fldCharType="end"/>
                  </w:r>
                </w:p>
              </w:tc>
            </w:tr>
          </w:tbl>
          <w:p w14:paraId="15777F9B"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66B3DD47" w14:textId="77777777" w:rsidTr="0060303A">
              <w:trPr>
                <w:tblCellSpacing w:w="0" w:type="dxa"/>
              </w:trPr>
              <w:tc>
                <w:tcPr>
                  <w:tcW w:w="0" w:type="auto"/>
                  <w:vAlign w:val="bottom"/>
                  <w:hideMark/>
                </w:tcPr>
                <w:p w14:paraId="246729BD"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29" w:name="pID0EDAC0QO0FA"/>
              <w:bookmarkEnd w:id="29"/>
              <w:tc>
                <w:tcPr>
                  <w:tcW w:w="5000" w:type="pct"/>
                  <w:vAlign w:val="bottom"/>
                  <w:hideMark/>
                </w:tcPr>
                <w:p w14:paraId="24B8F5A1"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"http://documentation.dmsi.com/agility/prod/Purchase_Orders/potentialstockoutagereport.htm" </w:instrText>
                  </w:r>
                  <w:r>
                    <w:rPr>
                      <w:rFonts w:eastAsia="Times New Roman" w:cs="Times New Roman"/>
                      <w:color w:val="000000"/>
                    </w:rPr>
                    <w:fldChar w:fldCharType="separate"/>
                  </w:r>
                  <w:r>
                    <w:rPr>
                      <w:rStyle w:val="Hyperlink"/>
                      <w:rFonts w:eastAsia="Times New Roman" w:cs="Times New Roman"/>
                      <w:color w:val="2137AA"/>
                    </w:rPr>
                    <w:t>Potential Stock Outage Report</w:t>
                  </w:r>
                  <w:r>
                    <w:rPr>
                      <w:rFonts w:eastAsia="Times New Roman" w:cs="Times New Roman"/>
                      <w:color w:val="000000"/>
                    </w:rPr>
                    <w:fldChar w:fldCharType="end"/>
                  </w:r>
                </w:p>
              </w:tc>
            </w:tr>
            <w:tr w:rsidR="003E44C8" w14:paraId="5FBD22EE" w14:textId="77777777" w:rsidTr="0060303A">
              <w:trPr>
                <w:tblCellSpacing w:w="0" w:type="dxa"/>
              </w:trPr>
              <w:tc>
                <w:tcPr>
                  <w:tcW w:w="0" w:type="auto"/>
                  <w:vAlign w:val="bottom"/>
                  <w:hideMark/>
                </w:tcPr>
                <w:p w14:paraId="1D3CEB0D"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30" w:name="pID0ECAC0QO0FA"/>
              <w:bookmarkEnd w:id="30"/>
              <w:tc>
                <w:tcPr>
                  <w:tcW w:w="5000" w:type="pct"/>
                  <w:vAlign w:val="bottom"/>
                  <w:hideMark/>
                </w:tcPr>
                <w:p w14:paraId="451207A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"http://documentation.dmsi.com/agility/prod/Data_Warehouse/salesanalysisreports.htm" </w:instrText>
                  </w:r>
                  <w:r>
                    <w:rPr>
                      <w:rFonts w:eastAsia="Times New Roman" w:cs="Times New Roman"/>
                      <w:color w:val="000000"/>
                    </w:rPr>
                    <w:fldChar w:fldCharType="separate"/>
                  </w:r>
                  <w:r>
                    <w:rPr>
                      <w:rStyle w:val="Hyperlink"/>
                      <w:rFonts w:eastAsia="Times New Roman" w:cs="Times New Roman"/>
                      <w:color w:val="2137AA"/>
                    </w:rPr>
                    <w:t>Sales Analysis Report</w:t>
                  </w:r>
                  <w:r>
                    <w:rPr>
                      <w:rFonts w:eastAsia="Times New Roman" w:cs="Times New Roman"/>
                      <w:color w:val="000000"/>
                    </w:rPr>
                    <w:fldChar w:fldCharType="end"/>
                  </w:r>
                </w:p>
              </w:tc>
            </w:tr>
          </w:tbl>
          <w:p w14:paraId="75F1EF4E"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5BB7B900" w14:textId="77777777" w:rsidTr="0060303A">
              <w:trPr>
                <w:tblCellSpacing w:w="0" w:type="dxa"/>
              </w:trPr>
              <w:tc>
                <w:tcPr>
                  <w:tcW w:w="0" w:type="auto"/>
                  <w:vAlign w:val="bottom"/>
                  <w:hideMark/>
                </w:tcPr>
                <w:p w14:paraId="5D768449"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31" w:name="pID0EBAC0QO0FA"/>
              <w:bookmarkEnd w:id="31"/>
              <w:tc>
                <w:tcPr>
                  <w:tcW w:w="5000" w:type="pct"/>
                  <w:vAlign w:val="bottom"/>
                  <w:hideMark/>
                </w:tcPr>
                <w:p w14:paraId="26BDD597"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"http://documentation.dmsi.com/agility/prod/Sales_Transactions/salesprofitabilityreport.htm" </w:instrText>
                  </w:r>
                  <w:r>
                    <w:rPr>
                      <w:rFonts w:eastAsia="Times New Roman" w:cs="Times New Roman"/>
                      <w:color w:val="000000"/>
                    </w:rPr>
                    <w:fldChar w:fldCharType="separate"/>
                  </w:r>
                  <w:proofErr w:type="gramStart"/>
                  <w:r>
                    <w:rPr>
                      <w:rStyle w:val="Hyperlink"/>
                      <w:rFonts w:eastAsia="Times New Roman" w:cs="Times New Roman"/>
                      <w:color w:val="2137AA"/>
                    </w:rPr>
                    <w:t>SO</w:t>
                  </w:r>
                  <w:proofErr w:type="gramEnd"/>
                  <w:r>
                    <w:rPr>
                      <w:rStyle w:val="Hyperlink"/>
                      <w:rFonts w:eastAsia="Times New Roman" w:cs="Times New Roman"/>
                      <w:color w:val="2137AA"/>
                    </w:rPr>
                    <w:t xml:space="preserve"> Profitability Report</w:t>
                  </w:r>
                  <w:r>
                    <w:rPr>
                      <w:rFonts w:eastAsia="Times New Roman" w:cs="Times New Roman"/>
                      <w:color w:val="000000"/>
                    </w:rPr>
                    <w:fldChar w:fldCharType="end"/>
                  </w:r>
                </w:p>
              </w:tc>
            </w:tr>
            <w:tr w:rsidR="003E44C8" w14:paraId="39188832" w14:textId="77777777" w:rsidTr="0060303A">
              <w:trPr>
                <w:tblCellSpacing w:w="0" w:type="dxa"/>
              </w:trPr>
              <w:tc>
                <w:tcPr>
                  <w:tcW w:w="0" w:type="auto"/>
                  <w:vAlign w:val="bottom"/>
                  <w:hideMark/>
                </w:tcPr>
                <w:p w14:paraId="32412937"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32" w:name="pID0EAAC0QO0FA"/>
              <w:bookmarkEnd w:id="32"/>
              <w:tc>
                <w:tcPr>
                  <w:tcW w:w="5000" w:type="pct"/>
                  <w:vAlign w:val="bottom"/>
                  <w:hideMark/>
                </w:tcPr>
                <w:p w14:paraId="08D6F242"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"http://documentation.dmsi.com/agility/prod/Inventory_Control/inventoryusage.purchasecomparison.htm" </w:instrText>
                  </w:r>
                  <w:r>
                    <w:rPr>
                      <w:rFonts w:eastAsia="Times New Roman" w:cs="Times New Roman"/>
                      <w:color w:val="000000"/>
                    </w:rPr>
                    <w:fldChar w:fldCharType="separate"/>
                  </w:r>
                  <w:r>
                    <w:rPr>
                      <w:rStyle w:val="Hyperlink"/>
                      <w:rFonts w:eastAsia="Times New Roman" w:cs="Times New Roman"/>
                      <w:color w:val="2137AA"/>
                    </w:rPr>
                    <w:t>Inventory Usage/Purchase Comparison Report</w:t>
                  </w:r>
                  <w:r>
                    <w:rPr>
                      <w:rFonts w:eastAsia="Times New Roman" w:cs="Times New Roman"/>
                      <w:color w:val="000000"/>
                    </w:rPr>
                    <w:fldChar w:fldCharType="end"/>
                  </w:r>
                </w:p>
              </w:tc>
            </w:tr>
          </w:tbl>
          <w:p w14:paraId="7D2DC52B" w14:textId="77777777" w:rsidR="003E44C8" w:rsidRDefault="003E44C8" w:rsidP="0060303A">
            <w:pPr>
              <w:spacing w:after="0"/>
              <w:rPr>
                <w:rFonts w:asciiTheme="minorHAnsi" w:hAnsiTheme="minorHAnsi"/>
              </w:rPr>
            </w:pPr>
          </w:p>
        </w:tc>
      </w:tr>
      <w:tr w:rsidR="003E44C8" w14:paraId="67D9EEE5" w14:textId="77777777" w:rsidTr="0060303A">
        <w:tc>
          <w:tcPr>
            <w:tcW w:w="423" w:type="pct"/>
            <w:tcBorders>
              <w:top w:val="double" w:sz="6" w:space="0" w:color="C0C0C0"/>
              <w:left w:val="double" w:sz="6" w:space="0" w:color="C0C0C0"/>
              <w:bottom w:val="double" w:sz="6" w:space="0" w:color="C0C0C0"/>
              <w:right w:val="double" w:sz="6" w:space="0" w:color="C0C0C0"/>
            </w:tcBorders>
            <w:shd w:val="clear" w:color="auto" w:fill="FFFFFF"/>
            <w:hideMark/>
          </w:tcPr>
          <w:p w14:paraId="643A9530" w14:textId="77777777" w:rsidR="003E44C8" w:rsidRDefault="003E44C8" w:rsidP="0060303A">
            <w:pPr>
              <w:spacing w:before="96" w:after="108" w:line="180" w:lineRule="atLeast"/>
              <w:ind w:left="60"/>
              <w:rPr>
                <w:rFonts w:eastAsia="Times New Roman" w:cs="Times New Roman"/>
                <w:color w:val="000000"/>
              </w:rPr>
            </w:pPr>
            <w:bookmarkStart w:id="33" w:name="pID0EABB0QO0FA"/>
            <w:r>
              <w:rPr>
                <w:rFonts w:eastAsia="Times New Roman" w:cs="Times New Roman"/>
                <w:color w:val="000000"/>
              </w:rPr>
              <w:lastRenderedPageBreak/>
              <w:t>Update processes</w:t>
            </w:r>
            <w:bookmarkEnd w:id="33"/>
          </w:p>
        </w:tc>
        <w:tc>
          <w:tcPr>
            <w:tcW w:w="4577" w:type="pct"/>
            <w:tcBorders>
              <w:top w:val="double" w:sz="6" w:space="0" w:color="C0C0C0"/>
              <w:left w:val="double" w:sz="6" w:space="0" w:color="C0C0C0"/>
              <w:bottom w:val="double" w:sz="6" w:space="0" w:color="C0C0C0"/>
              <w:right w:val="double" w:sz="6" w:space="0" w:color="C0C0C0"/>
            </w:tcBorders>
            <w:shd w:val="clear" w:color="auto" w:fill="FFFFFF"/>
          </w:tcPr>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2241CAAE" w14:textId="77777777" w:rsidTr="0060303A">
              <w:trPr>
                <w:tblCellSpacing w:w="0" w:type="dxa"/>
              </w:trPr>
              <w:tc>
                <w:tcPr>
                  <w:tcW w:w="0" w:type="auto"/>
                  <w:vAlign w:val="bottom"/>
                  <w:hideMark/>
                </w:tcPr>
                <w:p w14:paraId="367A417B"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34" w:name="pID0EOAB0QO0FA"/>
              <w:bookmarkEnd w:id="34"/>
              <w:tc>
                <w:tcPr>
                  <w:tcW w:w="5000" w:type="pct"/>
                  <w:vAlign w:val="bottom"/>
                  <w:hideMark/>
                </w:tcPr>
                <w:p w14:paraId="0B2EECDE"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"http://documentation.dmsi.com/agility/prod/Accounts_Receivable/financecharge.htm" </w:instrText>
                  </w:r>
                  <w:r>
                    <w:rPr>
                      <w:rFonts w:eastAsia="Times New Roman" w:cs="Times New Roman"/>
                      <w:color w:val="000000"/>
                    </w:rPr>
                    <w:fldChar w:fldCharType="separate"/>
                  </w:r>
                  <w:r>
                    <w:rPr>
                      <w:rStyle w:val="Hyperlink"/>
                      <w:rFonts w:eastAsia="Times New Roman" w:cs="Times New Roman"/>
                      <w:color w:val="2137AA"/>
                    </w:rPr>
                    <w:t>A/R Finance Charge Application</w:t>
                  </w:r>
                  <w:r>
                    <w:rPr>
                      <w:rFonts w:eastAsia="Times New Roman" w:cs="Times New Roman"/>
                      <w:color w:val="000000"/>
                    </w:rPr>
                    <w:fldChar w:fldCharType="end"/>
                  </w:r>
                </w:p>
              </w:tc>
            </w:tr>
            <w:tr w:rsidR="003E44C8" w14:paraId="2D490D42" w14:textId="77777777" w:rsidTr="0060303A">
              <w:trPr>
                <w:tblCellSpacing w:w="0" w:type="dxa"/>
              </w:trPr>
              <w:tc>
                <w:tcPr>
                  <w:tcW w:w="0" w:type="auto"/>
                  <w:vAlign w:val="bottom"/>
                  <w:hideMark/>
                </w:tcPr>
                <w:p w14:paraId="51093A5E"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35" w:name="pID0ENAB0QO0FA"/>
              <w:bookmarkEnd w:id="35"/>
              <w:tc>
                <w:tcPr>
                  <w:tcW w:w="5000" w:type="pct"/>
                  <w:vAlign w:val="bottom"/>
                  <w:hideMark/>
                </w:tcPr>
                <w:p w14:paraId="6A111B16"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"http://documentation.dmsi.com/agility/prod/Data_Files/abcclassification.htm" </w:instrText>
                  </w:r>
                  <w:r>
                    <w:rPr>
                      <w:rFonts w:eastAsia="Times New Roman" w:cs="Times New Roman"/>
                      <w:color w:val="000000"/>
                    </w:rPr>
                    <w:fldChar w:fldCharType="separate"/>
                  </w:r>
                  <w:r>
                    <w:rPr>
                      <w:rStyle w:val="Hyperlink"/>
                      <w:rFonts w:eastAsia="Times New Roman" w:cs="Times New Roman"/>
                      <w:color w:val="2137AA"/>
                    </w:rPr>
                    <w:t>ABC Classification</w:t>
                  </w:r>
                  <w:r>
                    <w:rPr>
                      <w:rFonts w:eastAsia="Times New Roman" w:cs="Times New Roman"/>
                      <w:color w:val="000000"/>
                    </w:rPr>
                    <w:fldChar w:fldCharType="end"/>
                  </w:r>
                </w:p>
              </w:tc>
            </w:tr>
          </w:tbl>
          <w:p w14:paraId="668E76E3"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615825E3" w14:textId="77777777" w:rsidTr="0060303A">
              <w:trPr>
                <w:tblCellSpacing w:w="0" w:type="dxa"/>
              </w:trPr>
              <w:tc>
                <w:tcPr>
                  <w:tcW w:w="0" w:type="auto"/>
                  <w:vAlign w:val="bottom"/>
                  <w:hideMark/>
                </w:tcPr>
                <w:p w14:paraId="0273E179"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36" w:name="pID0EMAB0QO0FA"/>
              <w:bookmarkEnd w:id="36"/>
              <w:tc>
                <w:tcPr>
                  <w:tcW w:w="5000" w:type="pct"/>
                  <w:vAlign w:val="bottom"/>
                  <w:hideMark/>
                </w:tcPr>
                <w:p w14:paraId="329D8DDD"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"http://documentation.dmsi.com/agility/prod/System_Administration/automatedpurges.htm" </w:instrText>
                  </w:r>
                  <w:r>
                    <w:rPr>
                      <w:rFonts w:eastAsia="Times New Roman" w:cs="Times New Roman"/>
                      <w:color w:val="000000"/>
                    </w:rPr>
                    <w:fldChar w:fldCharType="separate"/>
                  </w:r>
                  <w:r>
                    <w:rPr>
                      <w:rStyle w:val="Hyperlink"/>
                      <w:rFonts w:eastAsia="Times New Roman" w:cs="Times New Roman"/>
                      <w:color w:val="2137AA"/>
                    </w:rPr>
                    <w:t>Automated purges</w:t>
                  </w:r>
                  <w:r>
                    <w:rPr>
                      <w:rFonts w:eastAsia="Times New Roman" w:cs="Times New Roman"/>
                      <w:color w:val="000000"/>
                    </w:rPr>
                    <w:fldChar w:fldCharType="end"/>
                  </w:r>
                </w:p>
              </w:tc>
            </w:tr>
            <w:tr w:rsidR="003E44C8" w14:paraId="70612F3E" w14:textId="77777777" w:rsidTr="0060303A">
              <w:trPr>
                <w:tblCellSpacing w:w="0" w:type="dxa"/>
              </w:trPr>
              <w:tc>
                <w:tcPr>
                  <w:tcW w:w="0" w:type="auto"/>
                  <w:vAlign w:val="bottom"/>
                  <w:hideMark/>
                </w:tcPr>
                <w:p w14:paraId="0DB254B4"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37" w:name="pID0ELAB0QO0FA"/>
              <w:bookmarkEnd w:id="37"/>
              <w:tc>
                <w:tcPr>
                  <w:tcW w:w="5000" w:type="pct"/>
                  <w:vAlign w:val="bottom"/>
                  <w:hideMark/>
                </w:tcPr>
                <w:p w14:paraId="0D682BB3"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"http://documentation.dmsi.com/agility/prod/Sales_Transactions/batchcriteria.htm" </w:instrText>
                  </w:r>
                  <w:r>
                    <w:rPr>
                      <w:rFonts w:eastAsia="Times New Roman" w:cs="Times New Roman"/>
                      <w:color w:val="000000"/>
                    </w:rPr>
                    <w:fldChar w:fldCharType="separate"/>
                  </w:r>
                  <w:r>
                    <w:rPr>
                      <w:rStyle w:val="Hyperlink"/>
                      <w:rFonts w:eastAsia="Times New Roman" w:cs="Times New Roman"/>
                      <w:color w:val="2137AA"/>
                    </w:rPr>
                    <w:t>Batch criteria</w:t>
                  </w:r>
                  <w:r>
                    <w:rPr>
                      <w:rFonts w:eastAsia="Times New Roman" w:cs="Times New Roman"/>
                      <w:color w:val="000000"/>
                    </w:rPr>
                    <w:fldChar w:fldCharType="end"/>
                  </w:r>
                </w:p>
              </w:tc>
            </w:tr>
          </w:tbl>
          <w:p w14:paraId="5B5E46B9"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5C0831FB" w14:textId="77777777" w:rsidTr="0060303A">
              <w:trPr>
                <w:tblCellSpacing w:w="0" w:type="dxa"/>
              </w:trPr>
              <w:tc>
                <w:tcPr>
                  <w:tcW w:w="0" w:type="auto"/>
                  <w:vAlign w:val="bottom"/>
                  <w:hideMark/>
                </w:tcPr>
                <w:p w14:paraId="4ACC01F2"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38" w:name="pID0EKAB0QO0FA"/>
              <w:bookmarkEnd w:id="38"/>
              <w:tc>
                <w:tcPr>
                  <w:tcW w:w="5000" w:type="pct"/>
                  <w:vAlign w:val="bottom"/>
                  <w:hideMark/>
                </w:tcPr>
                <w:p w14:paraId="0F73797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"http://documentation.dmsi.com/agility/prod/Data_Files/costmassupdate.htm" </w:instrText>
                  </w:r>
                  <w:r>
                    <w:rPr>
                      <w:rFonts w:eastAsia="Times New Roman" w:cs="Times New Roman"/>
                      <w:color w:val="000000"/>
                    </w:rPr>
                    <w:fldChar w:fldCharType="separate"/>
                  </w:r>
                  <w:r>
                    <w:rPr>
                      <w:rStyle w:val="Hyperlink"/>
                      <w:rFonts w:eastAsia="Times New Roman" w:cs="Times New Roman"/>
                      <w:color w:val="2137AA"/>
                    </w:rPr>
                    <w:t>Cost mass update</w:t>
                  </w:r>
                  <w:r>
                    <w:rPr>
                      <w:rFonts w:eastAsia="Times New Roman" w:cs="Times New Roman"/>
                      <w:color w:val="000000"/>
                    </w:rPr>
                    <w:fldChar w:fldCharType="end"/>
                  </w:r>
                </w:p>
              </w:tc>
            </w:tr>
            <w:tr w:rsidR="003E44C8" w14:paraId="13F0DFFF" w14:textId="77777777" w:rsidTr="0060303A">
              <w:trPr>
                <w:tblCellSpacing w:w="0" w:type="dxa"/>
              </w:trPr>
              <w:tc>
                <w:tcPr>
                  <w:tcW w:w="0" w:type="auto"/>
                  <w:vAlign w:val="bottom"/>
                  <w:hideMark/>
                </w:tcPr>
                <w:p w14:paraId="41726345"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39" w:name="pID0EJAB0QO0FA"/>
              <w:bookmarkEnd w:id="39"/>
              <w:tc>
                <w:tcPr>
                  <w:tcW w:w="5000" w:type="pct"/>
                  <w:vAlign w:val="bottom"/>
                  <w:hideMark/>
                </w:tcPr>
                <w:p w14:paraId="5C5715E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"http://documentation.dmsi.com/agility/prod/Sales_Transactions/two.steppickingprocess.htm" </w:instrText>
                  </w:r>
                  <w:r>
                    <w:rPr>
                      <w:rFonts w:eastAsia="Times New Roman" w:cs="Times New Roman"/>
                      <w:color w:val="000000"/>
                    </w:rPr>
                    <w:fldChar w:fldCharType="separate"/>
                  </w:r>
                  <w:r>
                    <w:rPr>
                      <w:rStyle w:val="Hyperlink"/>
                      <w:rFonts w:eastAsia="Times New Roman" w:cs="Times New Roman"/>
                      <w:color w:val="2137AA"/>
                    </w:rPr>
                    <w:t>Create pick file</w:t>
                  </w:r>
                  <w:r>
                    <w:rPr>
                      <w:rFonts w:eastAsia="Times New Roman" w:cs="Times New Roman"/>
                      <w:color w:val="000000"/>
                    </w:rPr>
                    <w:fldChar w:fldCharType="end"/>
                  </w:r>
                </w:p>
              </w:tc>
            </w:tr>
          </w:tbl>
          <w:p w14:paraId="1ACDE446"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032B8D3F" w14:textId="77777777" w:rsidTr="0060303A">
              <w:trPr>
                <w:tblCellSpacing w:w="0" w:type="dxa"/>
              </w:trPr>
              <w:tc>
                <w:tcPr>
                  <w:tcW w:w="0" w:type="auto"/>
                  <w:vAlign w:val="bottom"/>
                  <w:hideMark/>
                </w:tcPr>
                <w:p w14:paraId="67BB1277"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0" w:name="pID0EIAB0QO0FA"/>
              <w:bookmarkEnd w:id="40"/>
              <w:tc>
                <w:tcPr>
                  <w:tcW w:w="5000" w:type="pct"/>
                  <w:vAlign w:val="bottom"/>
                  <w:hideMark/>
                </w:tcPr>
                <w:p w14:paraId="0EC0528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"http://documentation.dmsi.com/agility/prod/Sales_Transactions/customeritemquicklistcriteria.htm" </w:instrText>
                  </w:r>
                  <w:r>
                    <w:rPr>
                      <w:rFonts w:eastAsia="Times New Roman" w:cs="Times New Roman"/>
                      <w:color w:val="000000"/>
                    </w:rPr>
                    <w:fldChar w:fldCharType="separate"/>
                  </w:r>
                  <w:r>
                    <w:rPr>
                      <w:rStyle w:val="Hyperlink"/>
                      <w:rFonts w:eastAsia="Times New Roman" w:cs="Times New Roman"/>
                      <w:color w:val="2137AA"/>
                    </w:rPr>
                    <w:t xml:space="preserve">Customer item </w:t>
                  </w:r>
                  <w:proofErr w:type="spellStart"/>
                  <w:r>
                    <w:rPr>
                      <w:rStyle w:val="Hyperlink"/>
                      <w:rFonts w:eastAsia="Times New Roman" w:cs="Times New Roman"/>
                      <w:color w:val="2137AA"/>
                    </w:rPr>
                    <w:t>quicklist</w:t>
                  </w:r>
                  <w:proofErr w:type="spellEnd"/>
                  <w:r>
                    <w:rPr>
                      <w:rFonts w:eastAsia="Times New Roman" w:cs="Times New Roman"/>
                      <w:color w:val="000000"/>
                    </w:rPr>
                    <w:fldChar w:fldCharType="end"/>
                  </w:r>
                </w:p>
              </w:tc>
            </w:tr>
            <w:tr w:rsidR="003E44C8" w14:paraId="2B1744DB" w14:textId="77777777" w:rsidTr="0060303A">
              <w:trPr>
                <w:tblCellSpacing w:w="0" w:type="dxa"/>
              </w:trPr>
              <w:tc>
                <w:tcPr>
                  <w:tcW w:w="0" w:type="auto"/>
                  <w:vAlign w:val="bottom"/>
                  <w:hideMark/>
                </w:tcPr>
                <w:p w14:paraId="38D648D5"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1" w:name="pID0EHAB0QO0FA"/>
              <w:bookmarkEnd w:id="41"/>
              <w:tc>
                <w:tcPr>
                  <w:tcW w:w="5000" w:type="pct"/>
                  <w:vAlign w:val="bottom"/>
                  <w:hideMark/>
                </w:tcPr>
                <w:p w14:paraId="0FB4EDE6"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"http://documentation.dmsi.com/agility/prod/Data_Warehouse/datawarehouse.htm" </w:instrText>
                  </w:r>
                  <w:r>
                    <w:rPr>
                      <w:rFonts w:eastAsia="Times New Roman" w:cs="Times New Roman"/>
                      <w:color w:val="000000"/>
                    </w:rPr>
                    <w:fldChar w:fldCharType="separate"/>
                  </w:r>
                  <w:r>
                    <w:rPr>
                      <w:rStyle w:val="Hyperlink"/>
                      <w:rFonts w:eastAsia="Times New Roman" w:cs="Times New Roman"/>
                      <w:color w:val="2137AA"/>
                    </w:rPr>
                    <w:t>Data warehouse update</w:t>
                  </w:r>
                  <w:r>
                    <w:rPr>
                      <w:rFonts w:eastAsia="Times New Roman" w:cs="Times New Roman"/>
                      <w:color w:val="000000"/>
                    </w:rPr>
                    <w:fldChar w:fldCharType="end"/>
                  </w:r>
                </w:p>
              </w:tc>
            </w:tr>
          </w:tbl>
          <w:p w14:paraId="36B95728"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389B525D" w14:textId="77777777" w:rsidTr="0060303A">
              <w:trPr>
                <w:tblCellSpacing w:w="0" w:type="dxa"/>
              </w:trPr>
              <w:tc>
                <w:tcPr>
                  <w:tcW w:w="0" w:type="auto"/>
                  <w:vAlign w:val="bottom"/>
                  <w:hideMark/>
                </w:tcPr>
                <w:p w14:paraId="7F516BF3"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2" w:name="pID0EGAB0QO0FA"/>
              <w:bookmarkEnd w:id="42"/>
              <w:tc>
                <w:tcPr>
                  <w:tcW w:w="5000" w:type="pct"/>
                  <w:vAlign w:val="bottom"/>
                  <w:hideMark/>
                </w:tcPr>
                <w:p w14:paraId="71A741F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"http://documentation.dmsi.com/agility/prod/General_Concepts/keyperformanceindicators.kpis..htm" </w:instrText>
                  </w:r>
                  <w:r>
                    <w:rPr>
                      <w:rFonts w:eastAsia="Times New Roman" w:cs="Times New Roman"/>
                      <w:color w:val="000000"/>
                    </w:rPr>
                    <w:fldChar w:fldCharType="separate"/>
                  </w:r>
                  <w:r>
                    <w:rPr>
                      <w:rStyle w:val="Hyperlink"/>
                      <w:rFonts w:eastAsia="Times New Roman" w:cs="Times New Roman"/>
                      <w:color w:val="2137AA"/>
                    </w:rPr>
                    <w:t>KPI update</w:t>
                  </w:r>
                  <w:r>
                    <w:rPr>
                      <w:rFonts w:eastAsia="Times New Roman" w:cs="Times New Roman"/>
                      <w:color w:val="000000"/>
                    </w:rPr>
                    <w:fldChar w:fldCharType="end"/>
                  </w:r>
                </w:p>
              </w:tc>
            </w:tr>
            <w:tr w:rsidR="003E44C8" w14:paraId="08166250" w14:textId="77777777" w:rsidTr="0060303A">
              <w:trPr>
                <w:tblCellSpacing w:w="0" w:type="dxa"/>
              </w:trPr>
              <w:tc>
                <w:tcPr>
                  <w:tcW w:w="0" w:type="auto"/>
                  <w:vAlign w:val="bottom"/>
                  <w:hideMark/>
                </w:tcPr>
                <w:p w14:paraId="39B39054"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3" w:name="pID0EFAB0QO0FA"/>
              <w:bookmarkEnd w:id="43"/>
              <w:tc>
                <w:tcPr>
                  <w:tcW w:w="5000" w:type="pct"/>
                  <w:vAlign w:val="bottom"/>
                  <w:hideMark/>
                </w:tcPr>
                <w:p w14:paraId="38B4B87D"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"http://documentation.dmsi.com/agility/prod/General_Ledger/posting.htm" </w:instrText>
                  </w:r>
                  <w:r>
                    <w:rPr>
                      <w:rFonts w:eastAsia="Times New Roman" w:cs="Times New Roman"/>
                      <w:color w:val="000000"/>
                    </w:rPr>
                    <w:fldChar w:fldCharType="separate"/>
                  </w:r>
                  <w:r>
                    <w:rPr>
                      <w:rStyle w:val="Hyperlink"/>
                      <w:rFonts w:eastAsia="Times New Roman" w:cs="Times New Roman"/>
                      <w:color w:val="2137AA"/>
                    </w:rPr>
                    <w:t>Post unposted activity</w:t>
                  </w:r>
                  <w:r>
                    <w:rPr>
                      <w:rFonts w:eastAsia="Times New Roman" w:cs="Times New Roman"/>
                      <w:color w:val="000000"/>
                    </w:rPr>
                    <w:fldChar w:fldCharType="end"/>
                  </w:r>
                </w:p>
              </w:tc>
            </w:tr>
          </w:tbl>
          <w:p w14:paraId="5DC654CD"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40DD6C13" w14:textId="77777777" w:rsidTr="0060303A">
              <w:trPr>
                <w:tblCellSpacing w:w="0" w:type="dxa"/>
              </w:trPr>
              <w:tc>
                <w:tcPr>
                  <w:tcW w:w="0" w:type="auto"/>
                  <w:vAlign w:val="bottom"/>
                  <w:hideMark/>
                </w:tcPr>
                <w:p w14:paraId="1CB03017"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4" w:name="pID0EEAB0QO0FA"/>
              <w:bookmarkEnd w:id="44"/>
              <w:tc>
                <w:tcPr>
                  <w:tcW w:w="5000" w:type="pct"/>
                  <w:vAlign w:val="bottom"/>
                  <w:hideMark/>
                </w:tcPr>
                <w:p w14:paraId="2E31A03F"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"http://documentation.dmsi.com/agility/prod/Purchase_Orders/reordercalculations.htm" </w:instrText>
                  </w:r>
                  <w:r>
                    <w:rPr>
                      <w:rFonts w:eastAsia="Times New Roman" w:cs="Times New Roman"/>
                      <w:color w:val="000000"/>
                    </w:rPr>
                    <w:fldChar w:fldCharType="separate"/>
                  </w:r>
                  <w:r>
                    <w:rPr>
                      <w:rStyle w:val="Hyperlink"/>
                      <w:rFonts w:eastAsia="Times New Roman" w:cs="Times New Roman"/>
                      <w:color w:val="2137AA"/>
                    </w:rPr>
                    <w:t>Reorder calculations</w:t>
                  </w:r>
                  <w:r>
                    <w:rPr>
                      <w:rFonts w:eastAsia="Times New Roman" w:cs="Times New Roman"/>
                      <w:color w:val="000000"/>
                    </w:rPr>
                    <w:fldChar w:fldCharType="end"/>
                  </w:r>
                </w:p>
              </w:tc>
            </w:tr>
            <w:tr w:rsidR="003E44C8" w14:paraId="008D44E3" w14:textId="77777777" w:rsidTr="0060303A">
              <w:trPr>
                <w:tblCellSpacing w:w="0" w:type="dxa"/>
              </w:trPr>
              <w:tc>
                <w:tcPr>
                  <w:tcW w:w="0" w:type="auto"/>
                  <w:vAlign w:val="bottom"/>
                  <w:hideMark/>
                </w:tcPr>
                <w:p w14:paraId="0987F0EB"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5" w:name="pID0EDAB0QO0FA"/>
              <w:bookmarkEnd w:id="45"/>
              <w:tc>
                <w:tcPr>
                  <w:tcW w:w="5000" w:type="pct"/>
                  <w:vAlign w:val="bottom"/>
                  <w:hideMark/>
                </w:tcPr>
                <w:p w14:paraId="3F321CF2"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"http://documentation.dmsi.com/agility/prod/Procedures_Processes/shipmentupdatecriteria.htm" </w:instrText>
                  </w:r>
                  <w:r>
                    <w:rPr>
                      <w:rFonts w:eastAsia="Times New Roman" w:cs="Times New Roman"/>
                      <w:color w:val="000000"/>
                    </w:rPr>
                    <w:fldChar w:fldCharType="separate"/>
                  </w:r>
                  <w:r>
                    <w:rPr>
                      <w:rStyle w:val="Hyperlink"/>
                      <w:rFonts w:eastAsia="Times New Roman" w:cs="Times New Roman"/>
                      <w:color w:val="2137AA"/>
                    </w:rPr>
                    <w:t>Shipment update</w:t>
                  </w:r>
                  <w:r>
                    <w:rPr>
                      <w:rFonts w:eastAsia="Times New Roman" w:cs="Times New Roman"/>
                      <w:color w:val="000000"/>
                    </w:rPr>
                    <w:fldChar w:fldCharType="end"/>
                  </w:r>
                </w:p>
              </w:tc>
            </w:tr>
          </w:tbl>
          <w:p w14:paraId="46986B31"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6FDB497D" w14:textId="77777777" w:rsidTr="0060303A">
              <w:trPr>
                <w:tblCellSpacing w:w="0" w:type="dxa"/>
              </w:trPr>
              <w:tc>
                <w:tcPr>
                  <w:tcW w:w="0" w:type="auto"/>
                  <w:vAlign w:val="bottom"/>
                  <w:hideMark/>
                </w:tcPr>
                <w:p w14:paraId="60550F84"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6" w:name="pID0ECAB0QO0FA"/>
              <w:bookmarkEnd w:id="46"/>
              <w:tc>
                <w:tcPr>
                  <w:tcW w:w="5000" w:type="pct"/>
                  <w:vAlign w:val="bottom"/>
                  <w:hideMark/>
                </w:tcPr>
                <w:p w14:paraId="3A4122A8"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"http://documentation.dmsi.com/agility/prod/Productivity_Solutions/avalarataxinterface.htm" </w:instrText>
                  </w:r>
                  <w:r>
                    <w:rPr>
                      <w:rFonts w:eastAsia="Times New Roman" w:cs="Times New Roman"/>
                      <w:color w:val="000000"/>
                    </w:rPr>
                    <w:fldChar w:fldCharType="separate"/>
                  </w:r>
                  <w:r>
                    <w:rPr>
                      <w:rStyle w:val="Hyperlink"/>
                      <w:rFonts w:eastAsia="Times New Roman" w:cs="Times New Roman"/>
                      <w:color w:val="2137AA"/>
                    </w:rPr>
                    <w:t>Tax interface invoice error processing</w:t>
                  </w:r>
                  <w:r>
                    <w:rPr>
                      <w:rFonts w:eastAsia="Times New Roman" w:cs="Times New Roman"/>
                      <w:color w:val="000000"/>
                    </w:rPr>
                    <w:fldChar w:fldCharType="end"/>
                  </w:r>
                </w:p>
              </w:tc>
            </w:tr>
            <w:tr w:rsidR="003E44C8" w14:paraId="2FF5586F" w14:textId="77777777" w:rsidTr="0060303A">
              <w:trPr>
                <w:tblCellSpacing w:w="0" w:type="dxa"/>
              </w:trPr>
              <w:tc>
                <w:tcPr>
                  <w:tcW w:w="0" w:type="auto"/>
                  <w:vAlign w:val="bottom"/>
                  <w:hideMark/>
                </w:tcPr>
                <w:p w14:paraId="4A9F4508"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7" w:name="pID0EBAB0QO0FA"/>
              <w:bookmarkEnd w:id="47"/>
              <w:tc>
                <w:tcPr>
                  <w:tcW w:w="5000" w:type="pct"/>
                  <w:vAlign w:val="bottom"/>
                  <w:hideMark/>
                </w:tcPr>
                <w:p w14:paraId="5B28313A"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"http://documentation.dmsi.com/agility/prod/Sales_Transactions/transactionanalysis.htm" </w:instrText>
                  </w:r>
                  <w:r>
                    <w:rPr>
                      <w:rFonts w:eastAsia="Times New Roman" w:cs="Times New Roman"/>
                      <w:color w:val="000000"/>
                    </w:rPr>
                    <w:fldChar w:fldCharType="separate"/>
                  </w:r>
                  <w:r>
                    <w:rPr>
                      <w:rStyle w:val="Hyperlink"/>
                      <w:rFonts w:eastAsia="Times New Roman" w:cs="Times New Roman"/>
                      <w:color w:val="2137AA"/>
                    </w:rPr>
                    <w:t>Transaction Analysis</w:t>
                  </w:r>
                  <w:r>
                    <w:rPr>
                      <w:rFonts w:eastAsia="Times New Roman" w:cs="Times New Roman"/>
                      <w:color w:val="000000"/>
                    </w:rPr>
                    <w:fldChar w:fldCharType="end"/>
                  </w:r>
                </w:p>
              </w:tc>
            </w:tr>
          </w:tbl>
          <w:p w14:paraId="724E7669"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7605B680" w14:textId="77777777" w:rsidTr="0060303A">
              <w:trPr>
                <w:tblCellSpacing w:w="0" w:type="dxa"/>
              </w:trPr>
              <w:tc>
                <w:tcPr>
                  <w:tcW w:w="0" w:type="auto"/>
                  <w:vAlign w:val="bottom"/>
                  <w:hideMark/>
                </w:tcPr>
                <w:p w14:paraId="47217D0D"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48" w:name="pID0EAAB0QO0FA"/>
              <w:bookmarkEnd w:id="48"/>
              <w:tc>
                <w:tcPr>
                  <w:tcW w:w="5000" w:type="pct"/>
                  <w:vAlign w:val="bottom"/>
                  <w:hideMark/>
                </w:tcPr>
                <w:p w14:paraId="6AC72C91"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"http://documentation.dmsi.com/agility/prod/Productivity_Solutions/warehousemanagementsystem.wms..htm" </w:instrText>
                  </w:r>
                  <w:r>
                    <w:rPr>
                      <w:rFonts w:eastAsia="Times New Roman" w:cs="Times New Roman"/>
                      <w:color w:val="000000"/>
                    </w:rPr>
                    <w:fldChar w:fldCharType="separate"/>
                  </w:r>
                  <w:r>
                    <w:rPr>
                      <w:rStyle w:val="Hyperlink"/>
                      <w:rFonts w:eastAsia="Times New Roman" w:cs="Times New Roman"/>
                      <w:color w:val="2137AA"/>
                    </w:rPr>
                    <w:t>WMS monitor</w:t>
                  </w:r>
                  <w:r>
                    <w:rPr>
                      <w:rFonts w:eastAsia="Times New Roman" w:cs="Times New Roman"/>
                      <w:color w:val="000000"/>
                    </w:rPr>
                    <w:fldChar w:fldCharType="end"/>
                  </w:r>
                </w:p>
              </w:tc>
            </w:tr>
          </w:tbl>
          <w:p w14:paraId="54374835" w14:textId="77777777" w:rsidR="003E44C8" w:rsidRDefault="003E44C8" w:rsidP="0060303A">
            <w:pPr>
              <w:spacing w:after="0"/>
              <w:rPr>
                <w:rFonts w:asciiTheme="minorHAnsi" w:hAnsiTheme="minorHAnsi"/>
              </w:rPr>
            </w:pPr>
          </w:p>
        </w:tc>
      </w:tr>
      <w:tr w:rsidR="003E44C8" w14:paraId="0E1A2344" w14:textId="77777777" w:rsidTr="0060303A">
        <w:tc>
          <w:tcPr>
            <w:tcW w:w="423" w:type="pct"/>
            <w:tcBorders>
              <w:top w:val="double" w:sz="6" w:space="0" w:color="C0C0C0"/>
              <w:left w:val="double" w:sz="6" w:space="0" w:color="C0C0C0"/>
              <w:bottom w:val="double" w:sz="6" w:space="0" w:color="C0C0C0"/>
              <w:right w:val="double" w:sz="6" w:space="0" w:color="C0C0C0"/>
            </w:tcBorders>
            <w:shd w:val="clear" w:color="auto" w:fill="FFFFFF"/>
            <w:hideMark/>
          </w:tcPr>
          <w:p w14:paraId="2EAEB8A2" w14:textId="77777777" w:rsidR="003E44C8" w:rsidRDefault="003E44C8" w:rsidP="0060303A">
            <w:pPr>
              <w:spacing w:before="96" w:after="108" w:line="180" w:lineRule="atLeast"/>
              <w:ind w:left="60"/>
              <w:rPr>
                <w:rFonts w:eastAsia="Times New Roman" w:cs="Times New Roman"/>
                <w:color w:val="000000"/>
              </w:rPr>
            </w:pPr>
            <w:bookmarkStart w:id="49" w:name="pID0EABA0QO0FA"/>
            <w:r>
              <w:rPr>
                <w:rFonts w:eastAsia="Times New Roman" w:cs="Times New Roman"/>
                <w:color w:val="000000"/>
              </w:rPr>
              <w:t>Viewer</w:t>
            </w:r>
            <w:bookmarkEnd w:id="49"/>
          </w:p>
        </w:tc>
        <w:tc>
          <w:tcPr>
            <w:tcW w:w="4577" w:type="pct"/>
            <w:tcBorders>
              <w:top w:val="double" w:sz="6" w:space="0" w:color="C0C0C0"/>
              <w:left w:val="double" w:sz="6" w:space="0" w:color="C0C0C0"/>
              <w:bottom w:val="double" w:sz="6" w:space="0" w:color="C0C0C0"/>
              <w:right w:val="double" w:sz="6" w:space="0" w:color="C0C0C0"/>
            </w:tcBorders>
            <w:shd w:val="clear" w:color="auto" w:fill="FFFFFF"/>
          </w:tcPr>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55E350A0" w14:textId="77777777" w:rsidTr="0060303A">
              <w:trPr>
                <w:tblCellSpacing w:w="0" w:type="dxa"/>
              </w:trPr>
              <w:tc>
                <w:tcPr>
                  <w:tcW w:w="0" w:type="auto"/>
                  <w:vAlign w:val="bottom"/>
                  <w:hideMark/>
                </w:tcPr>
                <w:p w14:paraId="7FEDF8D6"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50" w:name="pID0EHAA0QO0FA"/>
              <w:bookmarkEnd w:id="50"/>
              <w:tc>
                <w:tcPr>
                  <w:tcW w:w="5000" w:type="pct"/>
                  <w:vAlign w:val="bottom"/>
                  <w:hideMark/>
                </w:tcPr>
                <w:p w14:paraId="67702FB6"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"http://documentation.dmsi.com/agility/prod/Procedures_Processes/commissionviewer.htm" </w:instrText>
                  </w:r>
                  <w:r>
                    <w:rPr>
                      <w:rFonts w:eastAsia="Times New Roman" w:cs="Times New Roman"/>
                      <w:color w:val="000000"/>
                    </w:rPr>
                    <w:fldChar w:fldCharType="separate"/>
                  </w:r>
                  <w:r>
                    <w:rPr>
                      <w:rStyle w:val="Hyperlink"/>
                      <w:rFonts w:eastAsia="Times New Roman" w:cs="Times New Roman"/>
                      <w:color w:val="2137AA"/>
                    </w:rPr>
                    <w:t>Commission Viewer</w:t>
                  </w:r>
                  <w:r>
                    <w:rPr>
                      <w:rFonts w:eastAsia="Times New Roman" w:cs="Times New Roman"/>
                      <w:color w:val="000000"/>
                    </w:rPr>
                    <w:fldChar w:fldCharType="end"/>
                  </w:r>
                </w:p>
              </w:tc>
            </w:tr>
            <w:tr w:rsidR="003E44C8" w14:paraId="1967B2AF" w14:textId="77777777" w:rsidTr="0060303A">
              <w:trPr>
                <w:tblCellSpacing w:w="0" w:type="dxa"/>
              </w:trPr>
              <w:tc>
                <w:tcPr>
                  <w:tcW w:w="0" w:type="auto"/>
                  <w:vAlign w:val="bottom"/>
                  <w:hideMark/>
                </w:tcPr>
                <w:p w14:paraId="0C98FF77"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51" w:name="pID0EGAA0QO0FA"/>
              <w:bookmarkEnd w:id="51"/>
              <w:tc>
                <w:tcPr>
                  <w:tcW w:w="5000" w:type="pct"/>
                  <w:vAlign w:val="bottom"/>
                  <w:hideMark/>
                </w:tcPr>
                <w:p w14:paraId="648D3CF0"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"http://documentation.dmsi.com/agility/prod/Procedures_Processes/dispatchviewer.htm" </w:instrText>
                  </w:r>
                  <w:r>
                    <w:rPr>
                      <w:rFonts w:eastAsia="Times New Roman" w:cs="Times New Roman"/>
                      <w:color w:val="000000"/>
                    </w:rPr>
                    <w:fldChar w:fldCharType="separate"/>
                  </w:r>
                  <w:r>
                    <w:rPr>
                      <w:rStyle w:val="Hyperlink"/>
                      <w:rFonts w:eastAsia="Times New Roman" w:cs="Times New Roman"/>
                      <w:color w:val="2137AA"/>
                    </w:rPr>
                    <w:t>Dispatch Viewer</w:t>
                  </w:r>
                  <w:r>
                    <w:rPr>
                      <w:rFonts w:eastAsia="Times New Roman" w:cs="Times New Roman"/>
                      <w:color w:val="000000"/>
                    </w:rPr>
                    <w:fldChar w:fldCharType="end"/>
                  </w:r>
                </w:p>
              </w:tc>
            </w:tr>
          </w:tbl>
          <w:p w14:paraId="3A3EA1D7"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560C740D" w14:textId="77777777" w:rsidTr="0060303A">
              <w:trPr>
                <w:tblCellSpacing w:w="0" w:type="dxa"/>
              </w:trPr>
              <w:tc>
                <w:tcPr>
                  <w:tcW w:w="0" w:type="auto"/>
                  <w:vAlign w:val="bottom"/>
                  <w:hideMark/>
                </w:tcPr>
                <w:p w14:paraId="0FD38CC6"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52" w:name="pID0EFAA0QO0FA"/>
              <w:bookmarkEnd w:id="52"/>
              <w:tc>
                <w:tcPr>
                  <w:tcW w:w="5000" w:type="pct"/>
                  <w:vAlign w:val="bottom"/>
                  <w:hideMark/>
                </w:tcPr>
                <w:p w14:paraId="41CC4F56"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"http://documentation.dmsi.com/agility/prod/Procedures_Processes/inventoryviewer.htm" </w:instrText>
                  </w:r>
                  <w:r>
                    <w:rPr>
                      <w:rFonts w:eastAsia="Times New Roman" w:cs="Times New Roman"/>
                      <w:color w:val="000000"/>
                    </w:rPr>
                    <w:fldChar w:fldCharType="separate"/>
                  </w:r>
                  <w:r>
                    <w:rPr>
                      <w:rStyle w:val="Hyperlink"/>
                      <w:rFonts w:eastAsia="Times New Roman" w:cs="Times New Roman"/>
                      <w:color w:val="2137AA"/>
                    </w:rPr>
                    <w:t>Inventory Viewer</w:t>
                  </w:r>
                  <w:r>
                    <w:rPr>
                      <w:rFonts w:eastAsia="Times New Roman" w:cs="Times New Roman"/>
                      <w:color w:val="000000"/>
                    </w:rPr>
                    <w:fldChar w:fldCharType="end"/>
                  </w:r>
                </w:p>
              </w:tc>
            </w:tr>
            <w:tr w:rsidR="003E44C8" w14:paraId="48176EC2" w14:textId="77777777" w:rsidTr="0060303A">
              <w:trPr>
                <w:tblCellSpacing w:w="0" w:type="dxa"/>
              </w:trPr>
              <w:tc>
                <w:tcPr>
                  <w:tcW w:w="0" w:type="auto"/>
                  <w:vAlign w:val="bottom"/>
                  <w:hideMark/>
                </w:tcPr>
                <w:p w14:paraId="36CD0073"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53" w:name="pID0EEAA0QO0FA"/>
              <w:bookmarkEnd w:id="53"/>
              <w:tc>
                <w:tcPr>
                  <w:tcW w:w="5000" w:type="pct"/>
                  <w:vAlign w:val="bottom"/>
                  <w:hideMark/>
                </w:tcPr>
                <w:p w14:paraId="7196FA91"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"http://documentation.dmsi.com/agility/prod/Procedures_Processes/itemactivityviewer.htm" </w:instrText>
                  </w:r>
                  <w:r>
                    <w:rPr>
                      <w:rFonts w:eastAsia="Times New Roman" w:cs="Times New Roman"/>
                      <w:color w:val="000000"/>
                    </w:rPr>
                    <w:fldChar w:fldCharType="separate"/>
                  </w:r>
                  <w:r>
                    <w:rPr>
                      <w:rStyle w:val="Hyperlink"/>
                      <w:rFonts w:eastAsia="Times New Roman" w:cs="Times New Roman"/>
                      <w:color w:val="2137AA"/>
                    </w:rPr>
                    <w:t>Item Activity Viewer</w:t>
                  </w:r>
                  <w:r>
                    <w:rPr>
                      <w:rFonts w:eastAsia="Times New Roman" w:cs="Times New Roman"/>
                      <w:color w:val="000000"/>
                    </w:rPr>
                    <w:fldChar w:fldCharType="end"/>
                  </w:r>
                </w:p>
              </w:tc>
            </w:tr>
          </w:tbl>
          <w:p w14:paraId="4600D979"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3496F742" w14:textId="77777777" w:rsidTr="0060303A">
              <w:trPr>
                <w:tblCellSpacing w:w="0" w:type="dxa"/>
              </w:trPr>
              <w:tc>
                <w:tcPr>
                  <w:tcW w:w="0" w:type="auto"/>
                  <w:vAlign w:val="bottom"/>
                  <w:hideMark/>
                </w:tcPr>
                <w:p w14:paraId="29A3DE5C"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54" w:name="pID0EDAA0QO0FA"/>
              <w:bookmarkEnd w:id="54"/>
              <w:tc>
                <w:tcPr>
                  <w:tcW w:w="5000" w:type="pct"/>
                  <w:vAlign w:val="bottom"/>
                  <w:hideMark/>
                </w:tcPr>
                <w:p w14:paraId="0E963C60"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"http://documentation.dmsi.com/agility/prod/Procedures_Processes/purchaseorderviewer.htm" </w:instrText>
                  </w:r>
                  <w:r>
                    <w:rPr>
                      <w:rFonts w:eastAsia="Times New Roman" w:cs="Times New Roman"/>
                      <w:color w:val="000000"/>
                    </w:rPr>
                    <w:fldChar w:fldCharType="separate"/>
                  </w:r>
                  <w:r>
                    <w:rPr>
                      <w:rStyle w:val="Hyperlink"/>
                      <w:rFonts w:eastAsia="Times New Roman" w:cs="Times New Roman"/>
                      <w:color w:val="2137AA"/>
                    </w:rPr>
                    <w:t>PO Viewer</w:t>
                  </w:r>
                  <w:r>
                    <w:rPr>
                      <w:rFonts w:eastAsia="Times New Roman" w:cs="Times New Roman"/>
                      <w:color w:val="000000"/>
                    </w:rPr>
                    <w:fldChar w:fldCharType="end"/>
                  </w:r>
                </w:p>
              </w:tc>
            </w:tr>
            <w:tr w:rsidR="003E44C8" w14:paraId="1E4F5FEF" w14:textId="77777777" w:rsidTr="0060303A">
              <w:trPr>
                <w:tblCellSpacing w:w="0" w:type="dxa"/>
              </w:trPr>
              <w:tc>
                <w:tcPr>
                  <w:tcW w:w="0" w:type="auto"/>
                  <w:vAlign w:val="bottom"/>
                  <w:hideMark/>
                </w:tcPr>
                <w:p w14:paraId="1E98644A"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55" w:name="pID0ECAA0QO0FA"/>
              <w:bookmarkEnd w:id="55"/>
              <w:tc>
                <w:tcPr>
                  <w:tcW w:w="5000" w:type="pct"/>
                  <w:vAlign w:val="bottom"/>
                  <w:hideMark/>
                </w:tcPr>
                <w:p w14:paraId="574C1F08"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"http://documentation.dmsi.com/agility/prod/Procedures_Processes/remanviewer.htm" </w:instrText>
                  </w:r>
                  <w:r>
                    <w:rPr>
                      <w:rFonts w:eastAsia="Times New Roman" w:cs="Times New Roman"/>
                      <w:color w:val="000000"/>
                    </w:rPr>
                    <w:fldChar w:fldCharType="separate"/>
                  </w:r>
                  <w:r>
                    <w:rPr>
                      <w:rStyle w:val="Hyperlink"/>
                      <w:rFonts w:eastAsia="Times New Roman" w:cs="Times New Roman"/>
                      <w:color w:val="2137AA"/>
                    </w:rPr>
                    <w:t>Reman Viewer</w:t>
                  </w:r>
                  <w:r>
                    <w:rPr>
                      <w:rFonts w:eastAsia="Times New Roman" w:cs="Times New Roman"/>
                      <w:color w:val="000000"/>
                    </w:rPr>
                    <w:fldChar w:fldCharType="end"/>
                  </w:r>
                </w:p>
              </w:tc>
            </w:tr>
          </w:tbl>
          <w:p w14:paraId="6620081F" w14:textId="77777777" w:rsidR="003E44C8" w:rsidRDefault="003E44C8" w:rsidP="0060303A">
            <w:pPr>
              <w:spacing w:after="108" w:line="240" w:lineRule="auto"/>
              <w:rPr>
                <w:rFonts w:eastAsia="Times New Roman" w:cs="Times New Roman"/>
                <w:vanish/>
                <w:color w:val="000000"/>
              </w:rPr>
            </w:pPr>
          </w:p>
          <w:tbl>
            <w:tblPr>
              <w:tblW w:w="0" w:type="auto"/>
              <w:tblCellSpacing w:w="0" w:type="dxa"/>
              <w:tblCellMar>
                <w:left w:w="0" w:type="dxa"/>
                <w:right w:w="0" w:type="dxa"/>
              </w:tblCellMar>
              <w:tblLook w:val="04A0" w:firstRow="1" w:lastRow="0" w:firstColumn="1" w:lastColumn="0" w:noHBand="0" w:noVBand="1"/>
              <w:tblDescription w:val=""/>
            </w:tblPr>
            <w:tblGrid>
              <w:gridCol w:w="71"/>
              <w:gridCol w:w="7660"/>
            </w:tblGrid>
            <w:tr w:rsidR="003E44C8" w14:paraId="1F3FFA56" w14:textId="77777777" w:rsidTr="0060303A">
              <w:trPr>
                <w:tblCellSpacing w:w="0" w:type="dxa"/>
              </w:trPr>
              <w:tc>
                <w:tcPr>
                  <w:tcW w:w="0" w:type="auto"/>
                  <w:vAlign w:val="bottom"/>
                  <w:hideMark/>
                </w:tcPr>
                <w:p w14:paraId="75E48538"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t>•</w:t>
                  </w:r>
                </w:p>
              </w:tc>
              <w:bookmarkStart w:id="56" w:name="pID0EBAA0QO0FA"/>
              <w:bookmarkEnd w:id="56"/>
              <w:tc>
                <w:tcPr>
                  <w:tcW w:w="5000" w:type="pct"/>
                  <w:vAlign w:val="bottom"/>
                  <w:hideMark/>
                </w:tcPr>
                <w:p w14:paraId="5AD7AE20" w14:textId="77777777" w:rsidR="003E44C8" w:rsidRDefault="003E44C8" w:rsidP="0060303A">
                  <w:pPr>
                    <w:spacing w:after="0" w:line="180" w:lineRule="atLeas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HYPERLINK "http://documentation.dmsi.com/agility/prod/Procedures_Processes/salesorderviewer.htm" </w:instrText>
                  </w:r>
                  <w:r>
                    <w:rPr>
                      <w:rFonts w:eastAsia="Times New Roman" w:cs="Times New Roman"/>
                      <w:color w:val="000000"/>
                    </w:rPr>
                    <w:fldChar w:fldCharType="separate"/>
                  </w:r>
                  <w:proofErr w:type="gramStart"/>
                  <w:r>
                    <w:rPr>
                      <w:rStyle w:val="Hyperlink"/>
                      <w:rFonts w:eastAsia="Times New Roman" w:cs="Times New Roman"/>
                      <w:color w:val="2137AA"/>
                    </w:rPr>
                    <w:t>SO</w:t>
                  </w:r>
                  <w:proofErr w:type="gramEnd"/>
                  <w:r>
                    <w:rPr>
                      <w:rStyle w:val="Hyperlink"/>
                      <w:rFonts w:eastAsia="Times New Roman" w:cs="Times New Roman"/>
                      <w:color w:val="2137AA"/>
                    </w:rPr>
                    <w:t xml:space="preserve"> Viewer</w:t>
                  </w:r>
                  <w:r>
                    <w:rPr>
                      <w:rFonts w:eastAsia="Times New Roman" w:cs="Times New Roman"/>
                      <w:color w:val="000000"/>
                    </w:rPr>
                    <w:fldChar w:fldCharType="end"/>
                  </w:r>
                </w:p>
              </w:tc>
            </w:tr>
          </w:tbl>
          <w:p w14:paraId="7473809E" w14:textId="77777777" w:rsidR="003E44C8" w:rsidRDefault="003E44C8" w:rsidP="0060303A">
            <w:pPr>
              <w:spacing w:before="96" w:after="108" w:line="180" w:lineRule="atLeast"/>
              <w:ind w:left="60"/>
              <w:rPr>
                <w:rFonts w:eastAsia="Times New Roman" w:cs="Times New Roman"/>
                <w:color w:val="000000"/>
              </w:rPr>
            </w:pPr>
            <w:bookmarkStart w:id="57" w:name="pID0EAAA0QO0FA"/>
            <w:r>
              <w:rPr>
                <w:rFonts w:eastAsia="Times New Roman" w:cs="Times New Roman"/>
                <w:color w:val="000000"/>
              </w:rPr>
              <w:t>These automated process emails viewer results in .csv format based on the viewer's saved criteria.</w:t>
            </w:r>
            <w:bookmarkEnd w:id="57"/>
          </w:p>
        </w:tc>
      </w:tr>
    </w:tbl>
    <w:p w14:paraId="1BC7908B" w14:textId="77777777" w:rsidR="003E44C8" w:rsidRPr="00A51D1E" w:rsidRDefault="003E44C8" w:rsidP="003E44C8"/>
    <w:p w14:paraId="486287F9" w14:textId="072ABF79" w:rsidR="00CE7B63" w:rsidRPr="004278DE" w:rsidRDefault="00CE7B63" w:rsidP="004278DE"/>
    <w:sectPr w:rsidR="00CE7B63" w:rsidRPr="004278DE" w:rsidSect="00CB2018">
      <w:headerReference w:type="default" r:id="rId15"/>
      <w:footerReference w:type="default" r:id="rId16"/>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C92F" w14:textId="77777777" w:rsidR="00BD0975" w:rsidRDefault="00BD0975" w:rsidP="00D418EE">
      <w:pPr>
        <w:spacing w:after="0" w:line="240" w:lineRule="auto"/>
      </w:pPr>
      <w:r>
        <w:separator/>
      </w:r>
    </w:p>
  </w:endnote>
  <w:endnote w:type="continuationSeparator" w:id="0">
    <w:p w14:paraId="2D2EBA6F" w14:textId="77777777" w:rsidR="00BD0975" w:rsidRDefault="00BD0975" w:rsidP="00D4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C153" w14:textId="77777777" w:rsidR="00B66AF6" w:rsidRDefault="00B66AF6">
    <w:pPr>
      <w:pStyle w:val="Footer"/>
    </w:pPr>
    <w:r>
      <w:rPr>
        <w:noProof/>
      </w:rPr>
      <mc:AlternateContent>
        <mc:Choice Requires="wps">
          <w:drawing>
            <wp:anchor distT="45720" distB="45720" distL="114300" distR="114300" simplePos="0" relativeHeight="251661312" behindDoc="0" locked="0" layoutInCell="1" allowOverlap="1" wp14:anchorId="7924C156" wp14:editId="7924C157">
              <wp:simplePos x="0" y="0"/>
              <wp:positionH relativeFrom="column">
                <wp:posOffset>5372100</wp:posOffset>
              </wp:positionH>
              <wp:positionV relativeFrom="paragraph">
                <wp:posOffset>-57785</wp:posOffset>
              </wp:positionV>
              <wp:extent cx="10820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7924C158" w14:textId="77777777" w:rsidR="00B66AF6" w:rsidRPr="00B66AF6" w:rsidRDefault="00B66AF6" w:rsidP="00B66AF6">
                          <w:pPr>
                            <w:jc w:val="right"/>
                          </w:pPr>
                          <w:r w:rsidRPr="00B66AF6">
                            <w:fldChar w:fldCharType="begin"/>
                          </w:r>
                          <w:r w:rsidRPr="00B66AF6">
                            <w:instrText xml:space="preserve"> PAGE   \* MERGEFORMAT </w:instrText>
                          </w:r>
                          <w:r w:rsidRPr="00B66AF6">
                            <w:fldChar w:fldCharType="separate"/>
                          </w:r>
                          <w:r w:rsidR="00E162DC">
                            <w:rPr>
                              <w:noProof/>
                            </w:rPr>
                            <w:t>1</w:t>
                          </w:r>
                          <w:r w:rsidRPr="00B66AF6">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4C156" id="_x0000_t202" coordsize="21600,21600" o:spt="202" path="m,l,21600r21600,l21600,xe">
              <v:stroke joinstyle="miter"/>
              <v:path gradientshapeok="t" o:connecttype="rect"/>
            </v:shapetype>
            <v:shape id="Text Box 2" o:spid="_x0000_s1026" type="#_x0000_t202" style="position:absolute;margin-left:423pt;margin-top:-4.55pt;width:8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" filled="f" stroked="f">
              <v:textbox style="mso-fit-shape-to-text:t">
                <w:txbxContent>
                  <w:p w14:paraId="7924C158" w14:textId="77777777" w:rsidR="00B66AF6" w:rsidRPr="00B66AF6" w:rsidRDefault="00B66AF6" w:rsidP="00B66AF6">
                    <w:pPr>
                      <w:jc w:val="right"/>
                    </w:pPr>
                    <w:r w:rsidRPr="00B66AF6">
                      <w:fldChar w:fldCharType="begin"/>
                    </w:r>
                    <w:r w:rsidRPr="00B66AF6">
                      <w:instrText xml:space="preserve"> PAGE   \* MERGEFORMAT </w:instrText>
                    </w:r>
                    <w:r w:rsidRPr="00B66AF6">
                      <w:fldChar w:fldCharType="separate"/>
                    </w:r>
                    <w:r w:rsidR="00E162DC">
                      <w:rPr>
                        <w:noProof/>
                      </w:rPr>
                      <w:t>1</w:t>
                    </w:r>
                    <w:r w:rsidRPr="00B66AF6">
                      <w:rPr>
                        <w:noProof/>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FF24" w14:textId="77777777" w:rsidR="00BD0975" w:rsidRDefault="00BD0975" w:rsidP="00D418EE">
      <w:pPr>
        <w:spacing w:after="0" w:line="240" w:lineRule="auto"/>
      </w:pPr>
      <w:r>
        <w:separator/>
      </w:r>
    </w:p>
  </w:footnote>
  <w:footnote w:type="continuationSeparator" w:id="0">
    <w:p w14:paraId="7605DBF4" w14:textId="77777777" w:rsidR="00BD0975" w:rsidRDefault="00BD0975" w:rsidP="00D4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C152" w14:textId="77777777" w:rsidR="00D418EE" w:rsidRDefault="001905A7">
    <w:pPr>
      <w:pStyle w:val="Header"/>
    </w:pPr>
    <w:r>
      <w:rPr>
        <w:noProof/>
      </w:rPr>
      <w:drawing>
        <wp:anchor distT="0" distB="0" distL="114300" distR="114300" simplePos="0" relativeHeight="251662336" behindDoc="1" locked="0" layoutInCell="1" allowOverlap="1" wp14:anchorId="7924C154" wp14:editId="7924C155">
          <wp:simplePos x="0" y="0"/>
          <wp:positionH relativeFrom="page">
            <wp:align>right</wp:align>
          </wp:positionH>
          <wp:positionV relativeFrom="paragraph">
            <wp:posOffset>-457200</wp:posOffset>
          </wp:positionV>
          <wp:extent cx="7777593" cy="100643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Template art with margin FINAL-01.jpg"/>
                  <pic:cNvPicPr/>
                </pic:nvPicPr>
                <pic:blipFill>
                  <a:blip r:embed="rId1">
                    <a:extLst>
                      <a:ext uri="{28A0092B-C50C-407E-A947-70E740481C1C}">
                        <a14:useLocalDpi xmlns:a14="http://schemas.microsoft.com/office/drawing/2010/main" val="0"/>
                      </a:ext>
                    </a:extLst>
                  </a:blip>
                  <a:stretch>
                    <a:fillRect/>
                  </a:stretch>
                </pic:blipFill>
                <pic:spPr>
                  <a:xfrm>
                    <a:off x="0" y="0"/>
                    <a:ext cx="7777593" cy="100643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C708A"/>
    <w:multiLevelType w:val="hybridMultilevel"/>
    <w:tmpl w:val="41D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317DB"/>
    <w:multiLevelType w:val="hybridMultilevel"/>
    <w:tmpl w:val="99444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D2F26"/>
    <w:multiLevelType w:val="hybridMultilevel"/>
    <w:tmpl w:val="E548B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EF"/>
    <w:rsid w:val="0008236C"/>
    <w:rsid w:val="000A6C37"/>
    <w:rsid w:val="000B7AF0"/>
    <w:rsid w:val="000F4472"/>
    <w:rsid w:val="00141543"/>
    <w:rsid w:val="0017484A"/>
    <w:rsid w:val="001905A7"/>
    <w:rsid w:val="00201B58"/>
    <w:rsid w:val="00257F3C"/>
    <w:rsid w:val="00325A9B"/>
    <w:rsid w:val="00354EB6"/>
    <w:rsid w:val="003E44C8"/>
    <w:rsid w:val="004278DE"/>
    <w:rsid w:val="004413B2"/>
    <w:rsid w:val="00455D73"/>
    <w:rsid w:val="00467D91"/>
    <w:rsid w:val="004A4847"/>
    <w:rsid w:val="004C6A75"/>
    <w:rsid w:val="004E19E1"/>
    <w:rsid w:val="005F5F0A"/>
    <w:rsid w:val="006931DB"/>
    <w:rsid w:val="006D05EA"/>
    <w:rsid w:val="006D2EA5"/>
    <w:rsid w:val="00702E52"/>
    <w:rsid w:val="00746A1F"/>
    <w:rsid w:val="00774F36"/>
    <w:rsid w:val="00775080"/>
    <w:rsid w:val="007A75E8"/>
    <w:rsid w:val="007C7A4F"/>
    <w:rsid w:val="007F2428"/>
    <w:rsid w:val="00801EF6"/>
    <w:rsid w:val="008C4209"/>
    <w:rsid w:val="008C5D09"/>
    <w:rsid w:val="00941CDC"/>
    <w:rsid w:val="009B710D"/>
    <w:rsid w:val="00A60C04"/>
    <w:rsid w:val="00A95B32"/>
    <w:rsid w:val="00AC54FA"/>
    <w:rsid w:val="00B16E76"/>
    <w:rsid w:val="00B246DC"/>
    <w:rsid w:val="00B422EC"/>
    <w:rsid w:val="00B66AF6"/>
    <w:rsid w:val="00B71C13"/>
    <w:rsid w:val="00B83F4C"/>
    <w:rsid w:val="00B97D63"/>
    <w:rsid w:val="00BB65B1"/>
    <w:rsid w:val="00BD0975"/>
    <w:rsid w:val="00BF4E32"/>
    <w:rsid w:val="00C15470"/>
    <w:rsid w:val="00C208EF"/>
    <w:rsid w:val="00C63699"/>
    <w:rsid w:val="00C65344"/>
    <w:rsid w:val="00CB2018"/>
    <w:rsid w:val="00CE7B63"/>
    <w:rsid w:val="00CF238A"/>
    <w:rsid w:val="00CF3688"/>
    <w:rsid w:val="00D418EE"/>
    <w:rsid w:val="00D663D2"/>
    <w:rsid w:val="00E162DC"/>
    <w:rsid w:val="00E606A4"/>
    <w:rsid w:val="00ED53AD"/>
    <w:rsid w:val="00F410BE"/>
    <w:rsid w:val="00F7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24C148"/>
  <w14:defaultImageDpi w14:val="330"/>
  <w15:chartTrackingRefBased/>
  <w15:docId w15:val="{7EA26D10-6C6E-4ABB-A201-50075B3F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76"/>
    <w:pPr>
      <w:spacing w:line="288" w:lineRule="auto"/>
    </w:pPr>
    <w:rPr>
      <w:rFonts w:ascii="Montserrat" w:hAnsi="Montserrat"/>
      <w:sz w:val="24"/>
    </w:rPr>
  </w:style>
  <w:style w:type="paragraph" w:styleId="Heading1">
    <w:name w:val="heading 1"/>
    <w:basedOn w:val="Normal"/>
    <w:next w:val="Normal"/>
    <w:link w:val="Heading1Char"/>
    <w:uiPriority w:val="9"/>
    <w:qFormat/>
    <w:rsid w:val="00ED53AD"/>
    <w:pPr>
      <w:keepNext/>
      <w:keepLines/>
      <w:spacing w:before="240" w:after="0"/>
      <w:outlineLvl w:val="0"/>
    </w:pPr>
    <w:rPr>
      <w:rFonts w:asciiTheme="majorHAnsi" w:eastAsiaTheme="majorEastAsia" w:hAnsiTheme="majorHAnsi" w:cstheme="majorBidi"/>
      <w:caps/>
      <w:color w:val="DC4405" w:themeColor="accent1"/>
      <w:sz w:val="32"/>
      <w:szCs w:val="32"/>
    </w:rPr>
  </w:style>
  <w:style w:type="paragraph" w:styleId="Heading2">
    <w:name w:val="heading 2"/>
    <w:basedOn w:val="Normal"/>
    <w:next w:val="Normal"/>
    <w:link w:val="Heading2Char"/>
    <w:uiPriority w:val="9"/>
    <w:unhideWhenUsed/>
    <w:qFormat/>
    <w:rsid w:val="00BF4E32"/>
    <w:pPr>
      <w:keepNext/>
      <w:keepLines/>
      <w:spacing w:before="40" w:after="0"/>
      <w:outlineLvl w:val="1"/>
    </w:pPr>
    <w:rPr>
      <w:rFonts w:ascii="Montserrat ExtraBold" w:eastAsiaTheme="majorEastAsia" w:hAnsi="Montserrat ExtraBold" w:cstheme="majorBidi"/>
      <w:color w:val="545859" w:themeColor="text2"/>
      <w:sz w:val="26"/>
      <w:szCs w:val="26"/>
    </w:rPr>
  </w:style>
  <w:style w:type="paragraph" w:styleId="Heading3">
    <w:name w:val="heading 3"/>
    <w:basedOn w:val="Normal"/>
    <w:next w:val="Normal"/>
    <w:link w:val="Heading3Char"/>
    <w:uiPriority w:val="9"/>
    <w:unhideWhenUsed/>
    <w:qFormat/>
    <w:rsid w:val="007F2428"/>
    <w:pPr>
      <w:keepNext/>
      <w:keepLines/>
      <w:spacing w:before="40" w:after="0"/>
      <w:outlineLvl w:val="2"/>
    </w:pPr>
    <w:rPr>
      <w:rFonts w:ascii="Montserrat SemiBold" w:eastAsiaTheme="majorEastAsia" w:hAnsi="Montserrat SemiBold" w:cstheme="majorBidi"/>
      <w:color w:val="DC4405" w:themeColor="accent1"/>
      <w:szCs w:val="24"/>
    </w:rPr>
  </w:style>
  <w:style w:type="paragraph" w:styleId="Heading4">
    <w:name w:val="heading 4"/>
    <w:basedOn w:val="Normal"/>
    <w:next w:val="Normal"/>
    <w:link w:val="Heading4Char"/>
    <w:uiPriority w:val="9"/>
    <w:unhideWhenUsed/>
    <w:qFormat/>
    <w:rsid w:val="007F2428"/>
    <w:pPr>
      <w:keepNext/>
      <w:keepLines/>
      <w:spacing w:before="40" w:after="0"/>
      <w:outlineLvl w:val="3"/>
    </w:pPr>
    <w:rPr>
      <w:rFonts w:ascii="Montserrat SemiBold" w:eastAsiaTheme="majorEastAsia" w:hAnsi="Montserrat SemiBold" w:cstheme="majorBidi"/>
      <w:i/>
      <w:iCs/>
      <w:color w:val="DC4405" w:themeColor="accent1"/>
    </w:rPr>
  </w:style>
  <w:style w:type="paragraph" w:styleId="Heading5">
    <w:name w:val="heading 5"/>
    <w:basedOn w:val="Normal"/>
    <w:next w:val="Normal"/>
    <w:link w:val="Heading5Char"/>
    <w:uiPriority w:val="9"/>
    <w:unhideWhenUsed/>
    <w:qFormat/>
    <w:rsid w:val="007F2428"/>
    <w:pPr>
      <w:keepNext/>
      <w:keepLines/>
      <w:spacing w:before="40" w:after="0"/>
      <w:outlineLvl w:val="4"/>
    </w:pPr>
    <w:rPr>
      <w:rFonts w:ascii="Montserrat SemiBold" w:eastAsiaTheme="majorEastAsia" w:hAnsi="Montserrat SemiBold" w:cstheme="majorBidi"/>
      <w:color w:val="545859" w:themeColor="text2"/>
    </w:rPr>
  </w:style>
  <w:style w:type="paragraph" w:styleId="Heading6">
    <w:name w:val="heading 6"/>
    <w:basedOn w:val="Normal"/>
    <w:next w:val="Normal"/>
    <w:link w:val="Heading6Char"/>
    <w:uiPriority w:val="9"/>
    <w:unhideWhenUsed/>
    <w:qFormat/>
    <w:rsid w:val="007F2428"/>
    <w:pPr>
      <w:keepNext/>
      <w:keepLines/>
      <w:spacing w:before="40" w:after="0"/>
      <w:outlineLvl w:val="5"/>
    </w:pPr>
    <w:rPr>
      <w:rFonts w:ascii="Montserrat SemiBold" w:eastAsiaTheme="majorEastAsia" w:hAnsi="Montserrat SemiBold" w:cstheme="majorBidi"/>
      <w:color w:val="DC4405" w:themeColor="accent1"/>
    </w:rPr>
  </w:style>
  <w:style w:type="paragraph" w:styleId="Heading7">
    <w:name w:val="heading 7"/>
    <w:basedOn w:val="Normal"/>
    <w:next w:val="Normal"/>
    <w:link w:val="Heading7Char"/>
    <w:uiPriority w:val="9"/>
    <w:unhideWhenUsed/>
    <w:rsid w:val="007F2428"/>
    <w:pPr>
      <w:keepNext/>
      <w:keepLines/>
      <w:spacing w:before="40" w:after="0"/>
      <w:outlineLvl w:val="6"/>
    </w:pPr>
    <w:rPr>
      <w:rFonts w:ascii="Montserrat SemiBold" w:eastAsiaTheme="majorEastAsia" w:hAnsi="Montserrat SemiBold" w:cstheme="majorBidi"/>
      <w:i/>
      <w:iCs/>
      <w:color w:val="545859" w:themeColor="text2"/>
    </w:rPr>
  </w:style>
  <w:style w:type="paragraph" w:styleId="Heading8">
    <w:name w:val="heading 8"/>
    <w:basedOn w:val="Normal"/>
    <w:next w:val="Normal"/>
    <w:link w:val="Heading8Char"/>
    <w:uiPriority w:val="9"/>
    <w:unhideWhenUsed/>
    <w:rsid w:val="007F2428"/>
    <w:pPr>
      <w:keepNext/>
      <w:keepLines/>
      <w:spacing w:before="40" w:after="0"/>
      <w:outlineLvl w:val="7"/>
    </w:pPr>
    <w:rPr>
      <w:rFonts w:ascii="Montserrat SemiBold" w:eastAsiaTheme="majorEastAsia" w:hAnsi="Montserrat SemiBold" w:cstheme="majorBidi"/>
      <w:color w:val="545859" w:themeColor="text2"/>
      <w:sz w:val="21"/>
      <w:szCs w:val="21"/>
    </w:rPr>
  </w:style>
  <w:style w:type="paragraph" w:styleId="Heading9">
    <w:name w:val="heading 9"/>
    <w:basedOn w:val="Normal"/>
    <w:next w:val="Normal"/>
    <w:link w:val="Heading9Char"/>
    <w:uiPriority w:val="9"/>
    <w:unhideWhenUsed/>
    <w:rsid w:val="007F2428"/>
    <w:pPr>
      <w:keepNext/>
      <w:keepLines/>
      <w:spacing w:before="40" w:after="0"/>
      <w:outlineLvl w:val="8"/>
    </w:pPr>
    <w:rPr>
      <w:rFonts w:ascii="Montserrat SemiBold" w:eastAsiaTheme="majorEastAsia" w:hAnsi="Montserrat SemiBold" w:cstheme="majorBidi"/>
      <w:i/>
      <w:iCs/>
      <w:color w:val="545859"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EE"/>
  </w:style>
  <w:style w:type="paragraph" w:styleId="Footer">
    <w:name w:val="footer"/>
    <w:basedOn w:val="Normal"/>
    <w:link w:val="FooterChar"/>
    <w:uiPriority w:val="99"/>
    <w:unhideWhenUsed/>
    <w:rsid w:val="00D41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EE"/>
  </w:style>
  <w:style w:type="character" w:customStyle="1" w:styleId="Heading1Char">
    <w:name w:val="Heading 1 Char"/>
    <w:basedOn w:val="DefaultParagraphFont"/>
    <w:link w:val="Heading1"/>
    <w:uiPriority w:val="9"/>
    <w:rsid w:val="00ED53AD"/>
    <w:rPr>
      <w:rFonts w:asciiTheme="majorHAnsi" w:eastAsiaTheme="majorEastAsia" w:hAnsiTheme="majorHAnsi" w:cstheme="majorBidi"/>
      <w:caps/>
      <w:color w:val="DC4405" w:themeColor="accent1"/>
      <w:sz w:val="32"/>
      <w:szCs w:val="32"/>
    </w:rPr>
  </w:style>
  <w:style w:type="character" w:customStyle="1" w:styleId="Heading2Char">
    <w:name w:val="Heading 2 Char"/>
    <w:basedOn w:val="DefaultParagraphFont"/>
    <w:link w:val="Heading2"/>
    <w:uiPriority w:val="9"/>
    <w:rsid w:val="00BF4E32"/>
    <w:rPr>
      <w:rFonts w:ascii="Montserrat ExtraBold" w:eastAsiaTheme="majorEastAsia" w:hAnsi="Montserrat ExtraBold" w:cstheme="majorBidi"/>
      <w:color w:val="545859" w:themeColor="text2"/>
      <w:sz w:val="26"/>
      <w:szCs w:val="26"/>
    </w:rPr>
  </w:style>
  <w:style w:type="paragraph" w:styleId="Title">
    <w:name w:val="Title"/>
    <w:basedOn w:val="Normal"/>
    <w:next w:val="Normal"/>
    <w:link w:val="TitleChar"/>
    <w:uiPriority w:val="10"/>
    <w:qFormat/>
    <w:rsid w:val="00BF4E32"/>
    <w:pPr>
      <w:spacing w:after="0" w:line="240" w:lineRule="auto"/>
      <w:contextualSpacing/>
    </w:pPr>
    <w:rPr>
      <w:rFonts w:ascii="Montserrat Black" w:eastAsiaTheme="majorEastAsia" w:hAnsi="Montserrat Black" w:cstheme="majorBidi"/>
      <w:caps/>
      <w:color w:val="DC4405" w:themeColor="accent1"/>
      <w:spacing w:val="-10"/>
      <w:kern w:val="28"/>
      <w:sz w:val="56"/>
      <w:szCs w:val="56"/>
    </w:rPr>
  </w:style>
  <w:style w:type="character" w:customStyle="1" w:styleId="TitleChar">
    <w:name w:val="Title Char"/>
    <w:basedOn w:val="DefaultParagraphFont"/>
    <w:link w:val="Title"/>
    <w:uiPriority w:val="10"/>
    <w:rsid w:val="00BF4E32"/>
    <w:rPr>
      <w:rFonts w:ascii="Montserrat Black" w:eastAsiaTheme="majorEastAsia" w:hAnsi="Montserrat Black" w:cstheme="majorBidi"/>
      <w:caps/>
      <w:color w:val="DC4405" w:themeColor="accent1"/>
      <w:spacing w:val="-10"/>
      <w:kern w:val="28"/>
      <w:sz w:val="56"/>
      <w:szCs w:val="56"/>
    </w:rPr>
  </w:style>
  <w:style w:type="paragraph" w:styleId="Subtitle">
    <w:name w:val="Subtitle"/>
    <w:basedOn w:val="Normal"/>
    <w:next w:val="Normal"/>
    <w:link w:val="SubtitleChar"/>
    <w:uiPriority w:val="11"/>
    <w:qFormat/>
    <w:rsid w:val="007A75E8"/>
    <w:pPr>
      <w:numPr>
        <w:ilvl w:val="1"/>
      </w:numPr>
    </w:pPr>
    <w:rPr>
      <w:rFonts w:ascii="Montserrat SemiBold" w:eastAsiaTheme="minorEastAsia" w:hAnsi="Montserrat SemiBold"/>
      <w:color w:val="545859" w:themeColor="text2"/>
      <w:spacing w:val="15"/>
      <w:sz w:val="22"/>
    </w:rPr>
  </w:style>
  <w:style w:type="character" w:customStyle="1" w:styleId="SubtitleChar">
    <w:name w:val="Subtitle Char"/>
    <w:basedOn w:val="DefaultParagraphFont"/>
    <w:link w:val="Subtitle"/>
    <w:uiPriority w:val="11"/>
    <w:rsid w:val="007A75E8"/>
    <w:rPr>
      <w:rFonts w:ascii="Montserrat SemiBold" w:eastAsiaTheme="minorEastAsia" w:hAnsi="Montserrat SemiBold"/>
      <w:color w:val="545859" w:themeColor="text2"/>
      <w:spacing w:val="15"/>
    </w:rPr>
  </w:style>
  <w:style w:type="character" w:styleId="SubtleEmphasis">
    <w:name w:val="Subtle Emphasis"/>
    <w:basedOn w:val="DefaultParagraphFont"/>
    <w:uiPriority w:val="19"/>
    <w:qFormat/>
    <w:rsid w:val="007A75E8"/>
    <w:rPr>
      <w:rFonts w:ascii="Montserrat" w:hAnsi="Montserrat"/>
      <w:i/>
      <w:iCs/>
      <w:color w:val="404040" w:themeColor="text1" w:themeTint="BF"/>
    </w:rPr>
  </w:style>
  <w:style w:type="character" w:styleId="Emphasis">
    <w:name w:val="Emphasis"/>
    <w:basedOn w:val="DefaultParagraphFont"/>
    <w:uiPriority w:val="20"/>
    <w:qFormat/>
    <w:rsid w:val="007A75E8"/>
    <w:rPr>
      <w:rFonts w:ascii="Montserrat SemiBold" w:hAnsi="Montserrat SemiBold"/>
      <w:i/>
      <w:iCs/>
    </w:rPr>
  </w:style>
  <w:style w:type="character" w:styleId="IntenseEmphasis">
    <w:name w:val="Intense Emphasis"/>
    <w:basedOn w:val="DefaultParagraphFont"/>
    <w:uiPriority w:val="21"/>
    <w:qFormat/>
    <w:rsid w:val="007A75E8"/>
    <w:rPr>
      <w:rFonts w:ascii="Montserrat SemiBold" w:hAnsi="Montserrat SemiBold"/>
      <w:i/>
      <w:iCs/>
      <w:color w:val="DC4405" w:themeColor="accent1"/>
    </w:rPr>
  </w:style>
  <w:style w:type="character" w:styleId="Strong">
    <w:name w:val="Strong"/>
    <w:basedOn w:val="DefaultParagraphFont"/>
    <w:uiPriority w:val="22"/>
    <w:qFormat/>
    <w:rsid w:val="007A75E8"/>
    <w:rPr>
      <w:rFonts w:ascii="Montserrat SemiBold" w:hAnsi="Montserrat SemiBold"/>
      <w:b/>
      <w:bCs/>
    </w:rPr>
  </w:style>
  <w:style w:type="paragraph" w:styleId="Quote">
    <w:name w:val="Quote"/>
    <w:basedOn w:val="Normal"/>
    <w:next w:val="Normal"/>
    <w:link w:val="QuoteChar"/>
    <w:uiPriority w:val="29"/>
    <w:qFormat/>
    <w:rsid w:val="007A75E8"/>
    <w:pPr>
      <w:spacing w:before="200"/>
      <w:ind w:left="864" w:right="864"/>
      <w:jc w:val="center"/>
    </w:pPr>
    <w:rPr>
      <w:rFonts w:ascii="Georgia" w:hAnsi="Georgia"/>
      <w:i/>
      <w:iCs/>
      <w:color w:val="545859" w:themeColor="text2"/>
    </w:rPr>
  </w:style>
  <w:style w:type="character" w:customStyle="1" w:styleId="QuoteChar">
    <w:name w:val="Quote Char"/>
    <w:basedOn w:val="DefaultParagraphFont"/>
    <w:link w:val="Quote"/>
    <w:uiPriority w:val="29"/>
    <w:rsid w:val="007A75E8"/>
    <w:rPr>
      <w:rFonts w:ascii="Georgia" w:hAnsi="Georgia"/>
      <w:i/>
      <w:iCs/>
      <w:color w:val="545859" w:themeColor="text2"/>
      <w:sz w:val="24"/>
    </w:rPr>
  </w:style>
  <w:style w:type="paragraph" w:styleId="IntenseQuote">
    <w:name w:val="Intense Quote"/>
    <w:basedOn w:val="Normal"/>
    <w:next w:val="Normal"/>
    <w:link w:val="IntenseQuoteChar"/>
    <w:uiPriority w:val="30"/>
    <w:qFormat/>
    <w:rsid w:val="006931DB"/>
    <w:pPr>
      <w:pBdr>
        <w:top w:val="single" w:sz="4" w:space="10" w:color="DC4405" w:themeColor="accent1"/>
        <w:bottom w:val="single" w:sz="4" w:space="10" w:color="DC4405" w:themeColor="accent1"/>
      </w:pBdr>
      <w:spacing w:before="360" w:after="360"/>
      <w:ind w:left="864" w:right="864"/>
      <w:jc w:val="center"/>
    </w:pPr>
    <w:rPr>
      <w:rFonts w:ascii="Georgia" w:hAnsi="Georgia"/>
      <w:b/>
      <w:i/>
      <w:iCs/>
      <w:color w:val="DC4405" w:themeColor="accent1"/>
    </w:rPr>
  </w:style>
  <w:style w:type="character" w:customStyle="1" w:styleId="IntenseQuoteChar">
    <w:name w:val="Intense Quote Char"/>
    <w:basedOn w:val="DefaultParagraphFont"/>
    <w:link w:val="IntenseQuote"/>
    <w:uiPriority w:val="30"/>
    <w:rsid w:val="006931DB"/>
    <w:rPr>
      <w:rFonts w:ascii="Georgia" w:hAnsi="Georgia"/>
      <w:b/>
      <w:i/>
      <w:iCs/>
      <w:color w:val="DC4405" w:themeColor="accent1"/>
      <w:sz w:val="24"/>
    </w:rPr>
  </w:style>
  <w:style w:type="character" w:styleId="SubtleReference">
    <w:name w:val="Subtle Reference"/>
    <w:basedOn w:val="DefaultParagraphFont"/>
    <w:uiPriority w:val="31"/>
    <w:qFormat/>
    <w:rsid w:val="006931DB"/>
    <w:rPr>
      <w:rFonts w:ascii="Montserrat" w:hAnsi="Montserrat"/>
      <w:smallCaps/>
      <w:color w:val="5A5A5A" w:themeColor="text1" w:themeTint="A5"/>
    </w:rPr>
  </w:style>
  <w:style w:type="character" w:styleId="IntenseReference">
    <w:name w:val="Intense Reference"/>
    <w:basedOn w:val="DefaultParagraphFont"/>
    <w:uiPriority w:val="32"/>
    <w:qFormat/>
    <w:rsid w:val="006931DB"/>
    <w:rPr>
      <w:rFonts w:ascii="Montserrat SemiBold" w:hAnsi="Montserrat SemiBold"/>
      <w:b/>
      <w:bCs/>
      <w:smallCaps/>
      <w:color w:val="DC4405" w:themeColor="accent1"/>
      <w:spacing w:val="5"/>
    </w:rPr>
  </w:style>
  <w:style w:type="character" w:styleId="BookTitle">
    <w:name w:val="Book Title"/>
    <w:basedOn w:val="DefaultParagraphFont"/>
    <w:uiPriority w:val="33"/>
    <w:qFormat/>
    <w:rsid w:val="006931DB"/>
    <w:rPr>
      <w:rFonts w:ascii="Montserrat ExtraBold" w:hAnsi="Montserrat ExtraBold"/>
      <w:b/>
      <w:bCs/>
      <w:i/>
      <w:iCs/>
      <w:spacing w:val="5"/>
    </w:rPr>
  </w:style>
  <w:style w:type="paragraph" w:styleId="ListParagraph">
    <w:name w:val="List Paragraph"/>
    <w:basedOn w:val="Normal"/>
    <w:uiPriority w:val="34"/>
    <w:qFormat/>
    <w:rsid w:val="006931DB"/>
    <w:pPr>
      <w:ind w:left="720"/>
      <w:contextualSpacing/>
    </w:pPr>
  </w:style>
  <w:style w:type="paragraph" w:styleId="NoSpacing">
    <w:name w:val="No Spacing"/>
    <w:uiPriority w:val="1"/>
    <w:qFormat/>
    <w:rsid w:val="007C7A4F"/>
    <w:pPr>
      <w:spacing w:after="0" w:line="240" w:lineRule="auto"/>
    </w:pPr>
    <w:rPr>
      <w:rFonts w:ascii="Montserrat" w:hAnsi="Montserrat"/>
      <w:sz w:val="24"/>
    </w:rPr>
  </w:style>
  <w:style w:type="character" w:customStyle="1" w:styleId="Heading3Char">
    <w:name w:val="Heading 3 Char"/>
    <w:basedOn w:val="DefaultParagraphFont"/>
    <w:link w:val="Heading3"/>
    <w:uiPriority w:val="9"/>
    <w:rsid w:val="007F2428"/>
    <w:rPr>
      <w:rFonts w:ascii="Montserrat SemiBold" w:eastAsiaTheme="majorEastAsia" w:hAnsi="Montserrat SemiBold" w:cstheme="majorBidi"/>
      <w:color w:val="DC4405" w:themeColor="accent1"/>
      <w:sz w:val="24"/>
      <w:szCs w:val="24"/>
    </w:rPr>
  </w:style>
  <w:style w:type="character" w:customStyle="1" w:styleId="Heading4Char">
    <w:name w:val="Heading 4 Char"/>
    <w:basedOn w:val="DefaultParagraphFont"/>
    <w:link w:val="Heading4"/>
    <w:uiPriority w:val="9"/>
    <w:rsid w:val="007F2428"/>
    <w:rPr>
      <w:rFonts w:ascii="Montserrat SemiBold" w:eastAsiaTheme="majorEastAsia" w:hAnsi="Montserrat SemiBold" w:cstheme="majorBidi"/>
      <w:i/>
      <w:iCs/>
      <w:color w:val="DC4405" w:themeColor="accent1"/>
      <w:sz w:val="24"/>
    </w:rPr>
  </w:style>
  <w:style w:type="character" w:customStyle="1" w:styleId="Heading5Char">
    <w:name w:val="Heading 5 Char"/>
    <w:basedOn w:val="DefaultParagraphFont"/>
    <w:link w:val="Heading5"/>
    <w:uiPriority w:val="9"/>
    <w:rsid w:val="007F2428"/>
    <w:rPr>
      <w:rFonts w:ascii="Montserrat SemiBold" w:eastAsiaTheme="majorEastAsia" w:hAnsi="Montserrat SemiBold" w:cstheme="majorBidi"/>
      <w:color w:val="545859" w:themeColor="text2"/>
      <w:sz w:val="24"/>
    </w:rPr>
  </w:style>
  <w:style w:type="character" w:customStyle="1" w:styleId="Heading6Char">
    <w:name w:val="Heading 6 Char"/>
    <w:basedOn w:val="DefaultParagraphFont"/>
    <w:link w:val="Heading6"/>
    <w:uiPriority w:val="9"/>
    <w:rsid w:val="007F2428"/>
    <w:rPr>
      <w:rFonts w:ascii="Montserrat SemiBold" w:eastAsiaTheme="majorEastAsia" w:hAnsi="Montserrat SemiBold" w:cstheme="majorBidi"/>
      <w:color w:val="DC4405" w:themeColor="accent1"/>
      <w:sz w:val="24"/>
    </w:rPr>
  </w:style>
  <w:style w:type="character" w:customStyle="1" w:styleId="Heading7Char">
    <w:name w:val="Heading 7 Char"/>
    <w:basedOn w:val="DefaultParagraphFont"/>
    <w:link w:val="Heading7"/>
    <w:uiPriority w:val="9"/>
    <w:rsid w:val="007F2428"/>
    <w:rPr>
      <w:rFonts w:ascii="Montserrat SemiBold" w:eastAsiaTheme="majorEastAsia" w:hAnsi="Montserrat SemiBold" w:cstheme="majorBidi"/>
      <w:i/>
      <w:iCs/>
      <w:color w:val="545859" w:themeColor="text2"/>
      <w:sz w:val="24"/>
    </w:rPr>
  </w:style>
  <w:style w:type="character" w:customStyle="1" w:styleId="Heading8Char">
    <w:name w:val="Heading 8 Char"/>
    <w:basedOn w:val="DefaultParagraphFont"/>
    <w:link w:val="Heading8"/>
    <w:uiPriority w:val="9"/>
    <w:rsid w:val="007F2428"/>
    <w:rPr>
      <w:rFonts w:ascii="Montserrat SemiBold" w:eastAsiaTheme="majorEastAsia" w:hAnsi="Montserrat SemiBold" w:cstheme="majorBidi"/>
      <w:color w:val="545859" w:themeColor="text2"/>
      <w:sz w:val="21"/>
      <w:szCs w:val="21"/>
    </w:rPr>
  </w:style>
  <w:style w:type="character" w:customStyle="1" w:styleId="Heading9Char">
    <w:name w:val="Heading 9 Char"/>
    <w:basedOn w:val="DefaultParagraphFont"/>
    <w:link w:val="Heading9"/>
    <w:uiPriority w:val="9"/>
    <w:rsid w:val="007F2428"/>
    <w:rPr>
      <w:rFonts w:ascii="Montserrat SemiBold" w:eastAsiaTheme="majorEastAsia" w:hAnsi="Montserrat SemiBold" w:cstheme="majorBidi"/>
      <w:i/>
      <w:iCs/>
      <w:color w:val="545859" w:themeColor="text2"/>
      <w:sz w:val="21"/>
      <w:szCs w:val="21"/>
    </w:rPr>
  </w:style>
  <w:style w:type="character" w:styleId="Hyperlink">
    <w:name w:val="Hyperlink"/>
    <w:basedOn w:val="DefaultParagraphFont"/>
    <w:uiPriority w:val="99"/>
    <w:unhideWhenUsed/>
    <w:rsid w:val="00F410BE"/>
    <w:rPr>
      <w:color w:val="0077C8" w:themeColor="hyperlink"/>
      <w:u w:val="single"/>
    </w:rPr>
  </w:style>
  <w:style w:type="paragraph" w:styleId="NormalWeb">
    <w:name w:val="Normal (Web)"/>
    <w:basedOn w:val="Normal"/>
    <w:uiPriority w:val="99"/>
    <w:semiHidden/>
    <w:unhideWhenUsed/>
    <w:rsid w:val="00F410BE"/>
    <w:pPr>
      <w:spacing w:before="100" w:beforeAutospacing="1" w:after="100" w:afterAutospacing="1" w:line="240" w:lineRule="auto"/>
    </w:pPr>
    <w:rPr>
      <w:rFonts w:ascii="Times New Roman" w:eastAsia="Times New Roman" w:hAnsi="Times New Roman" w:cs="Times New Roman"/>
      <w:szCs w:val="24"/>
    </w:rPr>
  </w:style>
  <w:style w:type="paragraph" w:styleId="TOC1">
    <w:name w:val="toc 1"/>
    <w:basedOn w:val="Normal"/>
    <w:next w:val="Normal"/>
    <w:autoRedefine/>
    <w:uiPriority w:val="39"/>
    <w:semiHidden/>
    <w:unhideWhenUsed/>
    <w:rsid w:val="00F410BE"/>
    <w:pPr>
      <w:spacing w:after="100" w:line="256" w:lineRule="auto"/>
    </w:pPr>
    <w:rPr>
      <w:rFonts w:ascii="Open Sans" w:hAnsi="Open Sans"/>
      <w:sz w:val="22"/>
    </w:rPr>
  </w:style>
  <w:style w:type="paragraph" w:styleId="TOC2">
    <w:name w:val="toc 2"/>
    <w:basedOn w:val="Normal"/>
    <w:next w:val="Normal"/>
    <w:autoRedefine/>
    <w:uiPriority w:val="39"/>
    <w:semiHidden/>
    <w:unhideWhenUsed/>
    <w:rsid w:val="00F410BE"/>
    <w:pPr>
      <w:spacing w:after="100" w:line="256" w:lineRule="auto"/>
      <w:ind w:left="220"/>
    </w:pPr>
    <w:rPr>
      <w:rFonts w:ascii="Open Sans" w:hAnsi="Open Sans"/>
      <w:sz w:val="22"/>
    </w:rPr>
  </w:style>
  <w:style w:type="paragraph" w:styleId="TOC3">
    <w:name w:val="toc 3"/>
    <w:basedOn w:val="Normal"/>
    <w:next w:val="Normal"/>
    <w:autoRedefine/>
    <w:uiPriority w:val="39"/>
    <w:semiHidden/>
    <w:unhideWhenUsed/>
    <w:rsid w:val="00F410BE"/>
    <w:pPr>
      <w:spacing w:after="100" w:line="256" w:lineRule="auto"/>
      <w:ind w:left="440"/>
    </w:pPr>
    <w:rPr>
      <w:rFonts w:ascii="Open Sans" w:hAnsi="Open Sans"/>
      <w:sz w:val="22"/>
    </w:rPr>
  </w:style>
  <w:style w:type="paragraph" w:styleId="CommentText">
    <w:name w:val="annotation text"/>
    <w:basedOn w:val="Normal"/>
    <w:link w:val="CommentTextChar"/>
    <w:uiPriority w:val="99"/>
    <w:semiHidden/>
    <w:unhideWhenUsed/>
    <w:rsid w:val="00F410BE"/>
    <w:pPr>
      <w:spacing w:line="240" w:lineRule="auto"/>
    </w:pPr>
    <w:rPr>
      <w:rFonts w:ascii="Open Sans" w:hAnsi="Open Sans"/>
      <w:sz w:val="20"/>
      <w:szCs w:val="20"/>
    </w:rPr>
  </w:style>
  <w:style w:type="character" w:customStyle="1" w:styleId="CommentTextChar">
    <w:name w:val="Comment Text Char"/>
    <w:basedOn w:val="DefaultParagraphFont"/>
    <w:link w:val="CommentText"/>
    <w:uiPriority w:val="99"/>
    <w:semiHidden/>
    <w:rsid w:val="00F410BE"/>
    <w:rPr>
      <w:rFonts w:ascii="Open Sans" w:hAnsi="Open Sans"/>
      <w:sz w:val="20"/>
      <w:szCs w:val="20"/>
    </w:rPr>
  </w:style>
  <w:style w:type="paragraph" w:styleId="TOCHeading">
    <w:name w:val="TOC Heading"/>
    <w:basedOn w:val="Heading1"/>
    <w:next w:val="Normal"/>
    <w:uiPriority w:val="39"/>
    <w:semiHidden/>
    <w:unhideWhenUsed/>
    <w:qFormat/>
    <w:rsid w:val="00F410BE"/>
    <w:pPr>
      <w:spacing w:line="256" w:lineRule="auto"/>
      <w:outlineLvl w:val="9"/>
    </w:pPr>
    <w:rPr>
      <w:caps w:val="0"/>
      <w:color w:val="A43203" w:themeColor="accent1" w:themeShade="BF"/>
    </w:rPr>
  </w:style>
  <w:style w:type="character" w:styleId="CommentReference">
    <w:name w:val="annotation reference"/>
    <w:basedOn w:val="DefaultParagraphFont"/>
    <w:uiPriority w:val="99"/>
    <w:semiHidden/>
    <w:unhideWhenUsed/>
    <w:rsid w:val="00F410BE"/>
    <w:rPr>
      <w:sz w:val="16"/>
      <w:szCs w:val="16"/>
    </w:rPr>
  </w:style>
  <w:style w:type="character" w:customStyle="1" w:styleId="searchresulthighlight">
    <w:name w:val="search_result_highlight"/>
    <w:basedOn w:val="DefaultParagraphFont"/>
    <w:rsid w:val="008C5D09"/>
  </w:style>
  <w:style w:type="paragraph" w:customStyle="1" w:styleId="StyleHeading110ptDarkBlue">
    <w:name w:val="Style Heading 1 + 10 pt Dark Blue"/>
    <w:basedOn w:val="Heading1"/>
    <w:rsid w:val="00F74E60"/>
    <w:pPr>
      <w:keepLines w:val="0"/>
      <w:spacing w:before="0" w:line="240" w:lineRule="auto"/>
    </w:pPr>
    <w:rPr>
      <w:rFonts w:ascii="Arial" w:eastAsia="Times New Roman" w:hAnsi="Arial" w:cs="Arial"/>
      <w:b/>
      <w:bCs/>
      <w:caps w:val="0"/>
      <w:color w:val="000080"/>
      <w:sz w:val="22"/>
      <w:szCs w:val="24"/>
      <w:u w:val="single"/>
    </w:rPr>
  </w:style>
  <w:style w:type="table" w:styleId="TableGrid">
    <w:name w:val="Table Grid"/>
    <w:basedOn w:val="TableNormal"/>
    <w:rsid w:val="00F74E6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rsid w:val="00F74E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74E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74E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2">
    <w:name w:val="Body Text 2"/>
    <w:basedOn w:val="Normal"/>
    <w:link w:val="BodyText2Char"/>
    <w:rsid w:val="00F74E60"/>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F74E60"/>
    <w:rPr>
      <w:rFonts w:ascii="Arial" w:eastAsia="Times New Roman" w:hAnsi="Arial" w:cs="Arial"/>
      <w:sz w:val="20"/>
      <w:szCs w:val="24"/>
    </w:rPr>
  </w:style>
  <w:style w:type="paragraph" w:styleId="BodyText">
    <w:name w:val="Body Text"/>
    <w:basedOn w:val="Normal"/>
    <w:link w:val="BodyTextChar"/>
    <w:unhideWhenUsed/>
    <w:qFormat/>
    <w:rsid w:val="00F74E60"/>
    <w:pPr>
      <w:spacing w:after="120" w:line="259" w:lineRule="auto"/>
    </w:pPr>
    <w:rPr>
      <w:rFonts w:ascii="Open Sans" w:hAnsi="Open Sans"/>
      <w:sz w:val="22"/>
    </w:rPr>
  </w:style>
  <w:style w:type="character" w:customStyle="1" w:styleId="BodyTextChar">
    <w:name w:val="Body Text Char"/>
    <w:basedOn w:val="DefaultParagraphFont"/>
    <w:link w:val="BodyText"/>
    <w:rsid w:val="00F74E60"/>
    <w:rPr>
      <w:rFonts w:ascii="Open Sans" w:hAnsi="Open Sans"/>
    </w:rPr>
  </w:style>
  <w:style w:type="table" w:styleId="ListTable1Light-Accent5">
    <w:name w:val="List Table 1 Light Accent 5"/>
    <w:basedOn w:val="TableNormal"/>
    <w:uiPriority w:val="46"/>
    <w:rsid w:val="00F74E60"/>
    <w:pPr>
      <w:spacing w:after="0" w:line="240" w:lineRule="auto"/>
    </w:pPr>
    <w:tblPr>
      <w:tblStyleRowBandSize w:val="1"/>
      <w:tblStyleColBandSize w:val="1"/>
    </w:tblPr>
    <w:tblStylePr w:type="firstRow">
      <w:rPr>
        <w:b/>
        <w:bCs/>
      </w:rPr>
      <w:tblPr/>
      <w:tcPr>
        <w:tcBorders>
          <w:bottom w:val="single" w:sz="4" w:space="0" w:color="8CD9CD" w:themeColor="accent5" w:themeTint="99"/>
        </w:tcBorders>
      </w:tcPr>
    </w:tblStylePr>
    <w:tblStylePr w:type="lastRow">
      <w:rPr>
        <w:b/>
        <w:bCs/>
      </w:rPr>
      <w:tblPr/>
      <w:tcPr>
        <w:tcBorders>
          <w:top w:val="single" w:sz="4" w:space="0" w:color="8CD9CD" w:themeColor="accent5" w:themeTint="99"/>
        </w:tcBorders>
      </w:tcPr>
    </w:tblStylePr>
    <w:tblStylePr w:type="firstCol">
      <w:rPr>
        <w:b/>
        <w:bCs/>
      </w:rPr>
    </w:tblStylePr>
    <w:tblStylePr w:type="lastCol">
      <w:rPr>
        <w:b/>
        <w:bCs/>
      </w:rPr>
    </w:tblStylePr>
    <w:tblStylePr w:type="band1Vert">
      <w:tblPr/>
      <w:tcPr>
        <w:shd w:val="clear" w:color="auto" w:fill="D8F2EE" w:themeFill="accent5" w:themeFillTint="33"/>
      </w:tcPr>
    </w:tblStylePr>
    <w:tblStylePr w:type="band1Horz">
      <w:tblPr/>
      <w:tcPr>
        <w:shd w:val="clear" w:color="auto" w:fill="D8F2EE" w:themeFill="accent5" w:themeFillTint="33"/>
      </w:tcPr>
    </w:tblStylePr>
  </w:style>
  <w:style w:type="paragraph" w:styleId="Revision">
    <w:name w:val="Revision"/>
    <w:hidden/>
    <w:uiPriority w:val="99"/>
    <w:semiHidden/>
    <w:rsid w:val="00F74E60"/>
    <w:pPr>
      <w:spacing w:after="0" w:line="240" w:lineRule="auto"/>
    </w:pPr>
    <w:rPr>
      <w:rFonts w:ascii="Open Sans" w:hAnsi="Open Sans"/>
    </w:rPr>
  </w:style>
  <w:style w:type="paragraph" w:styleId="BalloonText">
    <w:name w:val="Balloon Text"/>
    <w:basedOn w:val="Normal"/>
    <w:link w:val="BalloonTextChar"/>
    <w:uiPriority w:val="99"/>
    <w:semiHidden/>
    <w:unhideWhenUsed/>
    <w:rsid w:val="00F74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MSi Color Palette 2021">
      <a:dk1>
        <a:sysClr val="windowText" lastClr="000000"/>
      </a:dk1>
      <a:lt1>
        <a:sysClr val="window" lastClr="FFFFFF"/>
      </a:lt1>
      <a:dk2>
        <a:srgbClr val="545859"/>
      </a:dk2>
      <a:lt2>
        <a:srgbClr val="D9D9D6"/>
      </a:lt2>
      <a:accent1>
        <a:srgbClr val="DC4405"/>
      </a:accent1>
      <a:accent2>
        <a:srgbClr val="0077C8"/>
      </a:accent2>
      <a:accent3>
        <a:srgbClr val="78BE21"/>
      </a:accent3>
      <a:accent4>
        <a:srgbClr val="F0B323"/>
      </a:accent4>
      <a:accent5>
        <a:srgbClr val="40C1AC"/>
      </a:accent5>
      <a:accent6>
        <a:srgbClr val="6E2B62"/>
      </a:accent6>
      <a:hlink>
        <a:srgbClr val="0077C8"/>
      </a:hlink>
      <a:folHlink>
        <a:srgbClr val="6E2B62"/>
      </a:folHlink>
    </a:clrScheme>
    <a:fontScheme name="DMSi 2021">
      <a:majorFont>
        <a:latin typeface="Montserrat Black"/>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DBA624BE37E4BA1D1B679CDC606D1" ma:contentTypeVersion="2" ma:contentTypeDescription="Create a new document." ma:contentTypeScope="" ma:versionID="6513b318422ead70d6c6119066b33f6f">
  <xsd:schema xmlns:xsd="http://www.w3.org/2001/XMLSchema" xmlns:xs="http://www.w3.org/2001/XMLSchema" xmlns:p="http://schemas.microsoft.com/office/2006/metadata/properties" xmlns:ns2="ff9c6113-b004-426a-b853-299ceb1d3c26" xmlns:ns3="548f5067-8d96-4bf2-b370-97640db3f429" targetNamespace="http://schemas.microsoft.com/office/2006/metadata/properties" ma:root="true" ma:fieldsID="9b07802ea5994420452e32b09ce63fea" ns2:_="" ns3:_="">
    <xsd:import namespace="ff9c6113-b004-426a-b853-299ceb1d3c26"/>
    <xsd:import namespace="548f5067-8d96-4bf2-b370-97640db3f4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c6113-b004-426a-b853-299ceb1d3c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8f5067-8d96-4bf2-b370-97640db3f4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f9c6113-b004-426a-b853-299ceb1d3c26">RYKS6E3NQVMT-1438201261-11</_dlc_DocId>
    <_dlc_DocIdUrl xmlns="ff9c6113-b004-426a-b853-299ceb1d3c26">
      <Url>https://dmsi.sharepoint.com/brand-resources/_layouts/15/DocIdRedir.aspx?ID=RYKS6E3NQVMT-1438201261-11</Url>
      <Description>RYKS6E3NQVMT-1438201261-11</Description>
    </_dlc_DocIdUrl>
  </documentManagement>
</p:properties>
</file>

<file path=customXml/itemProps1.xml><?xml version="1.0" encoding="utf-8"?>
<ds:datastoreItem xmlns:ds="http://schemas.openxmlformats.org/officeDocument/2006/customXml" ds:itemID="{13EDAF82-1C06-4C18-93CE-E17BEE6AB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c6113-b004-426a-b853-299ceb1d3c26"/>
    <ds:schemaRef ds:uri="548f5067-8d96-4bf2-b370-97640db3f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4B0ED-5E0C-4241-B807-5B842DD683C5}">
  <ds:schemaRefs>
    <ds:schemaRef ds:uri="http://schemas.openxmlformats.org/officeDocument/2006/bibliography"/>
  </ds:schemaRefs>
</ds:datastoreItem>
</file>

<file path=customXml/itemProps3.xml><?xml version="1.0" encoding="utf-8"?>
<ds:datastoreItem xmlns:ds="http://schemas.openxmlformats.org/officeDocument/2006/customXml" ds:itemID="{95741B30-06A8-4D1F-92D5-9B68DAEB3553}">
  <ds:schemaRefs>
    <ds:schemaRef ds:uri="http://schemas.microsoft.com/sharepoint/events"/>
  </ds:schemaRefs>
</ds:datastoreItem>
</file>

<file path=customXml/itemProps4.xml><?xml version="1.0" encoding="utf-8"?>
<ds:datastoreItem xmlns:ds="http://schemas.openxmlformats.org/officeDocument/2006/customXml" ds:itemID="{706DBFE7-A99A-4AA2-B4C2-ED94987F3321}">
  <ds:schemaRefs>
    <ds:schemaRef ds:uri="http://schemas.microsoft.com/sharepoint/v3/contenttype/forms"/>
  </ds:schemaRefs>
</ds:datastoreItem>
</file>

<file path=customXml/itemProps5.xml><?xml version="1.0" encoding="utf-8"?>
<ds:datastoreItem xmlns:ds="http://schemas.openxmlformats.org/officeDocument/2006/customXml" ds:itemID="{35B5EE4D-E30D-4913-8298-8FE22F292993}">
  <ds:schemaRefs>
    <ds:schemaRef ds:uri="http://schemas.microsoft.com/office/2006/metadata/properties"/>
    <ds:schemaRef ds:uri="http://schemas.microsoft.com/office/infopath/2007/PartnerControls"/>
    <ds:schemaRef ds:uri="ff9c6113-b004-426a-b853-299ceb1d3c26"/>
  </ds:schemaRefs>
</ds:datastoreItem>
</file>

<file path=docProps/app.xml><?xml version="1.0" encoding="utf-8"?>
<Properties xmlns="http://schemas.openxmlformats.org/officeDocument/2006/extended-properties" xmlns:vt="http://schemas.openxmlformats.org/officeDocument/2006/docPropsVTypes">
  <Template>Print Friendly Word Template 2021</Template>
  <TotalTime>0</TotalTime>
  <Pages>4</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DMSI</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Cates</dc:creator>
  <cp:keywords/>
  <dc:description/>
  <cp:lastModifiedBy>John Hula</cp:lastModifiedBy>
  <cp:revision>2</cp:revision>
  <dcterms:created xsi:type="dcterms:W3CDTF">2022-04-21T20:52:00Z</dcterms:created>
  <dcterms:modified xsi:type="dcterms:W3CDTF">2022-04-21T20:52:00Z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0x010100F6CDBA624BE37E4BA1D1B679CDC606D1</vt:lpwstr>
  </property>
  <property fmtid="{D5CDD505-2E9C-101B-9397-08002B2CF9AE}" pid="3" name="_dlc_DocIdItemGuid">
    <vt:lpwstr>24623f19-237e-433d-90f9-e0268a531c3b</vt:lpwstr>
  </property>
</Properties>
</file>